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DE" w:rsidRPr="00566600" w:rsidRDefault="004532DE" w:rsidP="004D023D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bookmarkStart w:id="0" w:name="_GoBack"/>
      <w:bookmarkEnd w:id="0"/>
      <w:r w:rsidRPr="00566600">
        <w:rPr>
          <w:rFonts w:ascii="Arial" w:hAnsi="Arial" w:cs="Arial"/>
          <w:b/>
          <w:bCs/>
          <w:sz w:val="44"/>
          <w:szCs w:val="44"/>
          <w:lang w:val="ga-IE"/>
        </w:rPr>
        <w:t>An Fhoghraíocht</w:t>
      </w:r>
    </w:p>
    <w:p w:rsidR="004532DE" w:rsidRPr="00566600" w:rsidRDefault="004532DE" w:rsidP="004D023D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566600">
        <w:rPr>
          <w:rFonts w:ascii="Arial" w:hAnsi="Arial" w:cs="Arial"/>
          <w:b/>
          <w:bCs/>
          <w:i/>
          <w:sz w:val="44"/>
          <w:szCs w:val="44"/>
          <w:lang w:val="ga-IE"/>
        </w:rPr>
        <w:t>t</w:t>
      </w:r>
      <w:r w:rsidRPr="00566600">
        <w:rPr>
          <w:rFonts w:ascii="Arial" w:hAnsi="Arial" w:cs="Arial"/>
          <w:b/>
          <w:bCs/>
          <w:sz w:val="44"/>
          <w:szCs w:val="44"/>
          <w:lang w:val="ga-IE"/>
        </w:rPr>
        <w:t xml:space="preserve"> agus </w:t>
      </w:r>
      <w:r w:rsidRPr="00566600">
        <w:rPr>
          <w:rFonts w:ascii="Arial" w:hAnsi="Arial" w:cs="Arial"/>
          <w:b/>
          <w:bCs/>
          <w:i/>
          <w:sz w:val="44"/>
          <w:szCs w:val="44"/>
          <w:lang w:val="ga-IE"/>
        </w:rPr>
        <w:t>t</w:t>
      </w:r>
      <w:r w:rsidRPr="00566600">
        <w:rPr>
          <w:rFonts w:ascii="Arial" w:hAnsi="Arial" w:cs="Arial"/>
          <w:b/>
          <w:bCs/>
          <w:sz w:val="44"/>
          <w:szCs w:val="44"/>
          <w:lang w:val="ga-IE"/>
        </w:rPr>
        <w:t xml:space="preserve"> séimhithe</w:t>
      </w:r>
    </w:p>
    <w:p w:rsidR="00F72280" w:rsidRPr="00566600" w:rsidRDefault="00F72280" w:rsidP="00F72280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F72280">
      <w:pPr>
        <w:pStyle w:val="Default"/>
        <w:rPr>
          <w:rFonts w:ascii="Arial" w:hAnsi="Arial" w:cs="Arial"/>
          <w:b/>
          <w:bCs/>
          <w:lang w:val="ga-IE"/>
        </w:rPr>
      </w:pPr>
    </w:p>
    <w:p w:rsidR="004532DE" w:rsidRPr="00566600" w:rsidRDefault="00240814" w:rsidP="008B4D22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lang w:val="ga-IE"/>
        </w:rPr>
      </w:pPr>
      <w:r w:rsidRPr="00566600">
        <w:rPr>
          <w:rFonts w:ascii="Arial" w:hAnsi="Arial" w:cs="Arial"/>
          <w:bCs/>
          <w:lang w:val="ga-IE"/>
        </w:rPr>
        <w:t xml:space="preserve">Léigh na habairtí seo a leanas amach os ard le do pháirtnéir. </w:t>
      </w:r>
    </w:p>
    <w:p w:rsidR="004B226D" w:rsidRPr="00566600" w:rsidRDefault="004B226D" w:rsidP="00F72280">
      <w:pPr>
        <w:pStyle w:val="Default"/>
        <w:rPr>
          <w:rFonts w:ascii="Arial" w:hAnsi="Arial" w:cs="Arial"/>
          <w:b/>
          <w:bCs/>
          <w:lang w:val="ga-IE"/>
        </w:rPr>
      </w:pPr>
    </w:p>
    <w:p w:rsidR="004B226D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mo theach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ní théim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tinneas cinn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thaitin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te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mo theaghlach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troscán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tosaigh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 xml:space="preserve">teilifís </w:t>
      </w:r>
    </w:p>
    <w:p w:rsidR="00240814" w:rsidRPr="00566600" w:rsidRDefault="00240814" w:rsidP="00240814">
      <w:pPr>
        <w:pStyle w:val="Default"/>
        <w:spacing w:line="360" w:lineRule="auto"/>
        <w:ind w:left="2880"/>
        <w:rPr>
          <w:rFonts w:ascii="Arial" w:hAnsi="Arial" w:cs="Arial"/>
          <w:b/>
          <w:bCs/>
          <w:lang w:val="ga-IE"/>
        </w:rPr>
      </w:pPr>
      <w:r w:rsidRPr="00566600">
        <w:rPr>
          <w:rFonts w:ascii="Arial" w:hAnsi="Arial" w:cs="Arial"/>
          <w:b/>
          <w:bCs/>
          <w:lang w:val="ga-IE"/>
        </w:rPr>
        <w:t>mo thuairim</w:t>
      </w:r>
    </w:p>
    <w:p w:rsidR="00240814" w:rsidRPr="00566600" w:rsidRDefault="00240814" w:rsidP="00240814">
      <w:pPr>
        <w:pStyle w:val="Default"/>
        <w:spacing w:line="276" w:lineRule="auto"/>
        <w:ind w:left="720"/>
        <w:rPr>
          <w:rFonts w:ascii="Arial" w:hAnsi="Arial" w:cs="Arial"/>
          <w:bCs/>
          <w:lang w:val="ga-IE"/>
        </w:rPr>
      </w:pPr>
    </w:p>
    <w:p w:rsidR="004B226D" w:rsidRPr="00566600" w:rsidRDefault="006E6EE3" w:rsidP="008B4D22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lang w:val="ga-IE"/>
        </w:rPr>
      </w:pPr>
      <w:r w:rsidRPr="00566600">
        <w:rPr>
          <w:rFonts w:ascii="Arial" w:hAnsi="Arial" w:cs="Arial"/>
          <w:bCs/>
          <w:lang w:val="ga-IE"/>
        </w:rPr>
        <w:t>Roghnaigh focal nó abairt ón ngreille th</w:t>
      </w:r>
      <w:r w:rsidR="008B4D22" w:rsidRPr="00566600">
        <w:rPr>
          <w:rFonts w:ascii="Arial" w:hAnsi="Arial" w:cs="Arial"/>
          <w:bCs/>
          <w:lang w:val="ga-IE"/>
        </w:rPr>
        <w:t>í</w:t>
      </w:r>
      <w:r w:rsidR="00C33CED" w:rsidRPr="00566600">
        <w:rPr>
          <w:rFonts w:ascii="Arial" w:hAnsi="Arial" w:cs="Arial"/>
          <w:bCs/>
          <w:lang w:val="ga-IE"/>
        </w:rPr>
        <w:t xml:space="preserve">os agus iarr ar </w:t>
      </w:r>
      <w:r w:rsidRPr="00566600">
        <w:rPr>
          <w:rFonts w:ascii="Arial" w:hAnsi="Arial" w:cs="Arial"/>
          <w:bCs/>
          <w:lang w:val="ga-IE"/>
        </w:rPr>
        <w:t>do pháirtnéir Gaeilge a chur air. Ansin, roghnóidh do pháirtnéir focal nó abairt duit</w:t>
      </w:r>
      <w:r w:rsidR="00240814" w:rsidRPr="00566600">
        <w:rPr>
          <w:rFonts w:ascii="Arial" w:hAnsi="Arial" w:cs="Arial"/>
          <w:bCs/>
          <w:lang w:val="ga-IE"/>
        </w:rPr>
        <w:t>se agus beidh</w:t>
      </w:r>
      <w:r w:rsidRPr="00566600">
        <w:rPr>
          <w:rFonts w:ascii="Arial" w:hAnsi="Arial" w:cs="Arial"/>
          <w:bCs/>
          <w:lang w:val="ga-IE"/>
        </w:rPr>
        <w:t xml:space="preserve"> ort</w:t>
      </w:r>
      <w:r w:rsidR="00240814" w:rsidRPr="00566600">
        <w:rPr>
          <w:rFonts w:ascii="Arial" w:hAnsi="Arial" w:cs="Arial"/>
          <w:bCs/>
          <w:lang w:val="ga-IE"/>
        </w:rPr>
        <w:t>sa</w:t>
      </w:r>
      <w:r w:rsidRPr="00566600">
        <w:rPr>
          <w:rFonts w:ascii="Arial" w:hAnsi="Arial" w:cs="Arial"/>
          <w:bCs/>
          <w:lang w:val="ga-IE"/>
        </w:rPr>
        <w:t xml:space="preserve"> </w:t>
      </w:r>
      <w:r w:rsidR="008B4D22" w:rsidRPr="00566600">
        <w:rPr>
          <w:rFonts w:ascii="Arial" w:hAnsi="Arial" w:cs="Arial"/>
          <w:bCs/>
          <w:lang w:val="ga-IE"/>
        </w:rPr>
        <w:t>Gaeilge</w:t>
      </w:r>
      <w:r w:rsidRPr="00566600">
        <w:rPr>
          <w:rFonts w:ascii="Arial" w:hAnsi="Arial" w:cs="Arial"/>
          <w:bCs/>
          <w:lang w:val="ga-IE"/>
        </w:rPr>
        <w:t xml:space="preserve"> a chur air. Tá </w:t>
      </w:r>
      <w:r w:rsidRPr="00566600">
        <w:rPr>
          <w:rFonts w:ascii="Arial" w:hAnsi="Arial" w:cs="Arial"/>
          <w:bCs/>
          <w:i/>
          <w:lang w:val="ga-IE"/>
        </w:rPr>
        <w:t xml:space="preserve">t </w:t>
      </w:r>
      <w:r w:rsidRPr="00566600">
        <w:rPr>
          <w:rFonts w:ascii="Arial" w:hAnsi="Arial" w:cs="Arial"/>
          <w:bCs/>
          <w:lang w:val="ga-IE"/>
        </w:rPr>
        <w:t xml:space="preserve">nó </w:t>
      </w:r>
      <w:r w:rsidRPr="00566600">
        <w:rPr>
          <w:rFonts w:ascii="Arial" w:hAnsi="Arial" w:cs="Arial"/>
          <w:bCs/>
          <w:i/>
          <w:lang w:val="ga-IE"/>
        </w:rPr>
        <w:t>th</w:t>
      </w:r>
      <w:r w:rsidRPr="00566600">
        <w:rPr>
          <w:rFonts w:ascii="Arial" w:hAnsi="Arial" w:cs="Arial"/>
          <w:bCs/>
          <w:lang w:val="ga-IE"/>
        </w:rPr>
        <w:t xml:space="preserve"> i ngach aon fhocal. </w:t>
      </w:r>
      <w:r w:rsidR="00004504" w:rsidRPr="00566600">
        <w:rPr>
          <w:rFonts w:ascii="Arial" w:hAnsi="Arial" w:cs="Arial"/>
          <w:bCs/>
          <w:lang w:val="ga-IE"/>
        </w:rPr>
        <w:t xml:space="preserve">Abair amach os ard </w:t>
      </w:r>
      <w:r w:rsidR="00566600" w:rsidRPr="00566600">
        <w:rPr>
          <w:rFonts w:ascii="Arial" w:hAnsi="Arial" w:cs="Arial"/>
          <w:bCs/>
          <w:lang w:val="ga-IE"/>
        </w:rPr>
        <w:t>iad</w:t>
      </w:r>
      <w:r w:rsidR="00566600">
        <w:rPr>
          <w:rFonts w:ascii="Arial" w:hAnsi="Arial" w:cs="Arial"/>
          <w:bCs/>
          <w:lang w:val="ga-IE"/>
        </w:rPr>
        <w:t xml:space="preserve">, </w:t>
      </w:r>
      <w:r w:rsidR="00004504" w:rsidRPr="00566600">
        <w:rPr>
          <w:rFonts w:ascii="Arial" w:hAnsi="Arial" w:cs="Arial"/>
          <w:bCs/>
          <w:lang w:val="ga-IE"/>
        </w:rPr>
        <w:t>ag díriú ar an bhfuaimniú ceart.</w:t>
      </w:r>
    </w:p>
    <w:p w:rsidR="00240814" w:rsidRPr="00566600" w:rsidRDefault="00240814" w:rsidP="00240814">
      <w:pPr>
        <w:pStyle w:val="Default"/>
        <w:ind w:left="360"/>
        <w:jc w:val="both"/>
        <w:rPr>
          <w:rFonts w:ascii="Arial" w:hAnsi="Arial" w:cs="Arial"/>
          <w:bCs/>
          <w:lang w:val="ga-IE"/>
        </w:rPr>
      </w:pPr>
    </w:p>
    <w:p w:rsidR="004532DE" w:rsidRPr="00566600" w:rsidRDefault="004532DE" w:rsidP="006E6EE3">
      <w:pPr>
        <w:pStyle w:val="Default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2103"/>
        <w:gridCol w:w="2104"/>
        <w:gridCol w:w="2104"/>
        <w:gridCol w:w="2104"/>
      </w:tblGrid>
      <w:tr w:rsidR="006E6EE3" w:rsidRPr="00566600" w:rsidTr="00240814">
        <w:trPr>
          <w:trHeight w:val="552"/>
        </w:trPr>
        <w:tc>
          <w:tcPr>
            <w:tcW w:w="2103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h</w:t>
            </w:r>
            <w:r w:rsidR="001442B9" w:rsidRPr="00566600">
              <w:rPr>
                <w:rFonts w:ascii="Arial" w:hAnsi="Arial" w:cs="Arial"/>
                <w:bCs/>
                <w:lang w:val="ga-IE"/>
              </w:rPr>
              <w:t>olidays</w:t>
            </w:r>
          </w:p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t</w:t>
            </w:r>
            <w:r w:rsidR="006E6EE3" w:rsidRPr="00566600">
              <w:rPr>
                <w:rFonts w:ascii="Arial" w:hAnsi="Arial" w:cs="Arial"/>
                <w:bCs/>
                <w:lang w:val="ga-IE"/>
              </w:rPr>
              <w:t>oilet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6E6EE3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 xml:space="preserve">I feel </w:t>
            </w:r>
            <w:r w:rsidR="001442B9" w:rsidRPr="00566600">
              <w:rPr>
                <w:rFonts w:ascii="Arial" w:hAnsi="Arial" w:cs="Arial"/>
                <w:bCs/>
                <w:lang w:val="ga-IE"/>
              </w:rPr>
              <w:t>good</w:t>
            </w:r>
            <w:r w:rsidRPr="00566600">
              <w:rPr>
                <w:rFonts w:ascii="Arial" w:hAnsi="Arial" w:cs="Arial"/>
                <w:bCs/>
                <w:lang w:val="ga-IE"/>
              </w:rPr>
              <w:t>.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6E6EE3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orange</w:t>
            </w:r>
          </w:p>
        </w:tc>
      </w:tr>
      <w:tr w:rsidR="006E6EE3" w:rsidRPr="00566600" w:rsidTr="00240814">
        <w:trPr>
          <w:trHeight w:val="552"/>
        </w:trPr>
        <w:tc>
          <w:tcPr>
            <w:tcW w:w="2103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</w:t>
            </w:r>
            <w:r w:rsidR="006E6EE3" w:rsidRPr="00566600">
              <w:rPr>
                <w:rFonts w:ascii="Arial" w:hAnsi="Arial" w:cs="Arial"/>
                <w:bCs/>
                <w:lang w:val="ga-IE"/>
              </w:rPr>
              <w:t>oat</w:t>
            </w:r>
          </w:p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6E6EE3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I spent a day in Athlone.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00450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country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6E6EE3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arm</w:t>
            </w:r>
          </w:p>
        </w:tc>
      </w:tr>
      <w:tr w:rsidR="006E6EE3" w:rsidRPr="00566600" w:rsidTr="00240814">
        <w:trPr>
          <w:trHeight w:val="552"/>
        </w:trPr>
        <w:tc>
          <w:tcPr>
            <w:tcW w:w="2103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566600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l</w:t>
            </w:r>
            <w:r w:rsidR="00004504" w:rsidRPr="00566600">
              <w:rPr>
                <w:rFonts w:ascii="Arial" w:hAnsi="Arial" w:cs="Arial"/>
                <w:bCs/>
                <w:lang w:val="ga-IE"/>
              </w:rPr>
              <w:t>anguage</w:t>
            </w:r>
          </w:p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 xml:space="preserve">a </w:t>
            </w:r>
            <w:r w:rsidR="006E6EE3" w:rsidRPr="00566600">
              <w:rPr>
                <w:rFonts w:ascii="Arial" w:hAnsi="Arial" w:cs="Arial"/>
                <w:bCs/>
                <w:lang w:val="ga-IE"/>
              </w:rPr>
              <w:t>suit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w</w:t>
            </w:r>
            <w:r w:rsidR="006E6EE3" w:rsidRPr="00566600">
              <w:rPr>
                <w:rFonts w:ascii="Arial" w:hAnsi="Arial" w:cs="Arial"/>
                <w:bCs/>
                <w:lang w:val="ga-IE"/>
              </w:rPr>
              <w:t>hat happened?</w:t>
            </w:r>
          </w:p>
        </w:tc>
        <w:tc>
          <w:tcPr>
            <w:tcW w:w="2104" w:type="dxa"/>
          </w:tcPr>
          <w:p w:rsidR="00240814" w:rsidRPr="00566600" w:rsidRDefault="0024081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6E6EE3" w:rsidRPr="00566600" w:rsidRDefault="00004504" w:rsidP="00240814">
            <w:pPr>
              <w:pStyle w:val="Default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a builder</w:t>
            </w:r>
          </w:p>
        </w:tc>
      </w:tr>
    </w:tbl>
    <w:p w:rsidR="004532DE" w:rsidRPr="00566600" w:rsidRDefault="004532DE" w:rsidP="006E6EE3">
      <w:pPr>
        <w:pStyle w:val="Default"/>
        <w:rPr>
          <w:rFonts w:ascii="Arial" w:hAnsi="Arial" w:cs="Arial"/>
          <w:bCs/>
          <w:lang w:val="ga-IE"/>
        </w:rPr>
      </w:pPr>
    </w:p>
    <w:p w:rsidR="004532DE" w:rsidRPr="00566600" w:rsidRDefault="004532DE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240814" w:rsidRPr="00566600" w:rsidRDefault="00240814" w:rsidP="006E6EE3">
      <w:pPr>
        <w:pStyle w:val="Default"/>
        <w:rPr>
          <w:rFonts w:ascii="Arial" w:hAnsi="Arial" w:cs="Arial"/>
          <w:b/>
          <w:bCs/>
          <w:lang w:val="ga-IE"/>
        </w:rPr>
      </w:pPr>
    </w:p>
    <w:p w:rsidR="004D023D" w:rsidRPr="00566600" w:rsidRDefault="004D023D" w:rsidP="004D023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566600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4D023D" w:rsidRPr="00566600" w:rsidRDefault="004D023D" w:rsidP="004D023D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4D023D" w:rsidRPr="00566600" w:rsidRDefault="004D023D" w:rsidP="004D023D">
      <w:pPr>
        <w:pStyle w:val="Default"/>
        <w:rPr>
          <w:rFonts w:ascii="Arial Narrow" w:hAnsi="Arial Narrow" w:cs="Arial"/>
          <w:b/>
          <w:bCs/>
          <w:lang w:val="ga-IE"/>
        </w:rPr>
      </w:pPr>
    </w:p>
    <w:p w:rsidR="004D023D" w:rsidRPr="00566600" w:rsidRDefault="00240814" w:rsidP="004D023D">
      <w:pPr>
        <w:pStyle w:val="Default"/>
        <w:rPr>
          <w:rFonts w:ascii="Arial Narrow" w:hAnsi="Arial Narrow"/>
          <w:b/>
          <w:bCs/>
          <w:sz w:val="32"/>
          <w:szCs w:val="32"/>
          <w:lang w:val="ga-IE"/>
        </w:rPr>
      </w:pPr>
      <w:r w:rsidRPr="00566600">
        <w:rPr>
          <w:rFonts w:ascii="Arial Narrow" w:hAnsi="Arial Narrow"/>
          <w:b/>
          <w:bCs/>
          <w:sz w:val="32"/>
          <w:szCs w:val="32"/>
          <w:lang w:val="ga-IE"/>
        </w:rPr>
        <w:t>Foghraíocht</w:t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66600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</w:t>
      </w:r>
      <w:r w:rsidR="004D023D" w:rsidRPr="00566600">
        <w:rPr>
          <w:rFonts w:ascii="Arial Narrow" w:hAnsi="Arial Narrow"/>
          <w:b/>
          <w:bCs/>
          <w:sz w:val="32"/>
          <w:szCs w:val="32"/>
          <w:lang w:val="ga-IE"/>
        </w:rPr>
        <w:t xml:space="preserve">An Fhoghraíocht </w:t>
      </w:r>
    </w:p>
    <w:p w:rsidR="004D023D" w:rsidRPr="00566600" w:rsidRDefault="00EF0F06" w:rsidP="004D023D">
      <w:pPr>
        <w:pStyle w:val="Default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66600">
        <w:rPr>
          <w:rFonts w:ascii="Arial Narrow" w:hAnsi="Arial Narrow" w:cs="Arial"/>
          <w:b/>
          <w:bCs/>
          <w:i/>
          <w:sz w:val="28"/>
          <w:szCs w:val="28"/>
          <w:lang w:val="ga-IE"/>
        </w:rPr>
        <w:t>t</w:t>
      </w:r>
      <w:r w:rsidRPr="00566600">
        <w:rPr>
          <w:rFonts w:ascii="Arial Narrow" w:hAnsi="Arial Narrow" w:cs="Arial"/>
          <w:b/>
          <w:bCs/>
          <w:sz w:val="28"/>
          <w:szCs w:val="28"/>
          <w:lang w:val="ga-IE"/>
        </w:rPr>
        <w:t xml:space="preserve"> agus </w:t>
      </w:r>
      <w:r w:rsidRPr="00566600">
        <w:rPr>
          <w:rFonts w:ascii="Arial Narrow" w:hAnsi="Arial Narrow" w:cs="Arial"/>
          <w:b/>
          <w:bCs/>
          <w:i/>
          <w:sz w:val="28"/>
          <w:szCs w:val="28"/>
          <w:lang w:val="ga-IE"/>
        </w:rPr>
        <w:t>t</w:t>
      </w:r>
      <w:r w:rsidRPr="00566600">
        <w:rPr>
          <w:rFonts w:ascii="Arial Narrow" w:hAnsi="Arial Narrow" w:cs="Arial"/>
          <w:b/>
          <w:bCs/>
          <w:sz w:val="28"/>
          <w:szCs w:val="28"/>
          <w:lang w:val="ga-IE"/>
        </w:rPr>
        <w:t xml:space="preserve"> séimhithe</w:t>
      </w:r>
    </w:p>
    <w:p w:rsidR="004D023D" w:rsidRPr="00566600" w:rsidRDefault="004D023D" w:rsidP="004D023D">
      <w:pPr>
        <w:pStyle w:val="Default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D023D" w:rsidRPr="00566600" w:rsidRDefault="004D023D" w:rsidP="008B4D22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66600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4D023D" w:rsidRPr="00566600" w:rsidRDefault="004D023D" w:rsidP="008B4D22">
      <w:pPr>
        <w:pStyle w:val="Default"/>
        <w:jc w:val="both"/>
        <w:rPr>
          <w:rFonts w:ascii="Arial" w:hAnsi="Arial" w:cs="Arial"/>
          <w:lang w:val="ga-IE"/>
        </w:rPr>
      </w:pPr>
    </w:p>
    <w:p w:rsidR="004D023D" w:rsidRPr="00566600" w:rsidRDefault="00DF2ED2" w:rsidP="008B4D22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66600">
        <w:rPr>
          <w:rFonts w:ascii="Arial Narrow" w:hAnsi="Arial Narrow" w:cs="Arial"/>
          <w:lang w:val="ga-IE"/>
        </w:rPr>
        <w:t xml:space="preserve">An difríocht idir </w:t>
      </w:r>
      <w:r w:rsidRPr="00566600">
        <w:rPr>
          <w:rFonts w:ascii="Arial Narrow" w:hAnsi="Arial Narrow" w:cs="Arial"/>
          <w:i/>
          <w:lang w:val="ga-IE"/>
        </w:rPr>
        <w:t>t</w:t>
      </w:r>
      <w:r w:rsidRPr="00566600">
        <w:rPr>
          <w:rFonts w:ascii="Arial Narrow" w:hAnsi="Arial Narrow" w:cs="Arial"/>
          <w:lang w:val="ga-IE"/>
        </w:rPr>
        <w:t xml:space="preserve"> agus </w:t>
      </w:r>
      <w:r w:rsidRPr="00566600">
        <w:rPr>
          <w:rFonts w:ascii="Arial Narrow" w:hAnsi="Arial Narrow" w:cs="Arial"/>
          <w:i/>
          <w:lang w:val="ga-IE"/>
        </w:rPr>
        <w:t xml:space="preserve">t </w:t>
      </w:r>
      <w:r w:rsidRPr="00566600">
        <w:rPr>
          <w:rFonts w:ascii="Arial Narrow" w:hAnsi="Arial Narrow" w:cs="Arial"/>
          <w:lang w:val="ga-IE"/>
        </w:rPr>
        <w:t xml:space="preserve">séimhithe. </w:t>
      </w:r>
      <w:r w:rsidR="004D023D" w:rsidRPr="00566600">
        <w:rPr>
          <w:rFonts w:ascii="Arial Narrow" w:hAnsi="Arial Narrow" w:cs="Arial"/>
          <w:lang w:val="ga-IE"/>
        </w:rPr>
        <w:t xml:space="preserve"> </w:t>
      </w:r>
    </w:p>
    <w:p w:rsidR="004D023D" w:rsidRPr="00566600" w:rsidRDefault="004D023D" w:rsidP="008B4D22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D023D" w:rsidRPr="00566600" w:rsidRDefault="004D023D" w:rsidP="008B4D22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D023D" w:rsidRPr="00566600" w:rsidRDefault="004D023D" w:rsidP="008B4D22">
      <w:pPr>
        <w:pStyle w:val="Default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566600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4D023D" w:rsidRPr="00566600" w:rsidRDefault="004D023D" w:rsidP="008B4D22">
      <w:pPr>
        <w:jc w:val="both"/>
        <w:rPr>
          <w:rFonts w:ascii="Arial Narrow" w:hAnsi="Arial Narrow"/>
          <w:sz w:val="24"/>
          <w:szCs w:val="24"/>
        </w:rPr>
      </w:pPr>
    </w:p>
    <w:p w:rsidR="00EF0F06" w:rsidRPr="00566600" w:rsidRDefault="004D023D" w:rsidP="00EF0F06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Mínigh do na foghlaimeoirí go mbeidh siad ag déanamh cleachtadh foghraíochta agus go mbeidh siad ag díriú </w:t>
      </w:r>
      <w:r w:rsidR="004532DE" w:rsidRPr="00566600">
        <w:rPr>
          <w:rFonts w:ascii="Arial Narrow" w:hAnsi="Arial Narrow"/>
          <w:sz w:val="24"/>
          <w:szCs w:val="24"/>
        </w:rPr>
        <w:t xml:space="preserve">ar na fuaimeanna </w:t>
      </w:r>
      <w:r w:rsidR="004532DE" w:rsidRPr="00566600">
        <w:rPr>
          <w:rFonts w:ascii="Arial Narrow" w:hAnsi="Arial Narrow"/>
          <w:i/>
          <w:sz w:val="24"/>
          <w:szCs w:val="24"/>
        </w:rPr>
        <w:t xml:space="preserve">t </w:t>
      </w:r>
      <w:r w:rsidR="004532DE" w:rsidRPr="00566600">
        <w:rPr>
          <w:rFonts w:ascii="Arial Narrow" w:hAnsi="Arial Narrow"/>
          <w:sz w:val="24"/>
          <w:szCs w:val="24"/>
        </w:rPr>
        <w:t xml:space="preserve">agus </w:t>
      </w:r>
      <w:r w:rsidR="004532DE" w:rsidRPr="00566600">
        <w:rPr>
          <w:rFonts w:ascii="Arial Narrow" w:hAnsi="Arial Narrow"/>
          <w:i/>
          <w:sz w:val="24"/>
          <w:szCs w:val="24"/>
        </w:rPr>
        <w:t>t</w:t>
      </w:r>
      <w:r w:rsidRPr="00566600">
        <w:rPr>
          <w:rFonts w:ascii="Arial Narrow" w:hAnsi="Arial Narrow"/>
          <w:sz w:val="24"/>
          <w:szCs w:val="24"/>
        </w:rPr>
        <w:t xml:space="preserve"> séimhithe. </w:t>
      </w:r>
    </w:p>
    <w:p w:rsidR="00240814" w:rsidRPr="00566600" w:rsidRDefault="00240814" w:rsidP="00240814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4D023D" w:rsidRPr="00566600" w:rsidRDefault="004D023D" w:rsidP="00EF0F0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Scríobh </w:t>
      </w:r>
      <w:r w:rsidR="00566600" w:rsidRPr="00017F0D">
        <w:rPr>
          <w:rFonts w:ascii="Arial Narrow" w:hAnsi="Arial Narrow"/>
          <w:sz w:val="24"/>
          <w:szCs w:val="24"/>
        </w:rPr>
        <w:t xml:space="preserve">an méid </w:t>
      </w:r>
      <w:r w:rsidRPr="00566600">
        <w:rPr>
          <w:rFonts w:ascii="Arial Narrow" w:hAnsi="Arial Narrow"/>
          <w:sz w:val="24"/>
          <w:szCs w:val="24"/>
        </w:rPr>
        <w:t xml:space="preserve">seo a leanas ar an </w:t>
      </w:r>
      <w:r w:rsidR="004532DE" w:rsidRPr="00566600">
        <w:rPr>
          <w:rFonts w:ascii="Arial Narrow" w:hAnsi="Arial Narrow"/>
          <w:sz w:val="24"/>
          <w:szCs w:val="24"/>
        </w:rPr>
        <w:t>gc</w:t>
      </w:r>
      <w:r w:rsidRPr="00566600">
        <w:rPr>
          <w:rFonts w:ascii="Arial Narrow" w:hAnsi="Arial Narrow"/>
          <w:sz w:val="24"/>
          <w:szCs w:val="24"/>
        </w:rPr>
        <w:t>lár</w:t>
      </w:r>
      <w:r w:rsidR="004532DE" w:rsidRPr="00566600">
        <w:rPr>
          <w:rFonts w:ascii="Arial Narrow" w:hAnsi="Arial Narrow"/>
          <w:sz w:val="24"/>
          <w:szCs w:val="24"/>
        </w:rPr>
        <w:t>, ar thréshoilseán</w:t>
      </w:r>
      <w:r w:rsidR="00240814" w:rsidRPr="00566600">
        <w:rPr>
          <w:rFonts w:ascii="Arial Narrow" w:hAnsi="Arial Narrow"/>
          <w:sz w:val="24"/>
          <w:szCs w:val="24"/>
        </w:rPr>
        <w:t>,</w:t>
      </w:r>
      <w:r w:rsidR="004532DE" w:rsidRPr="00566600">
        <w:rPr>
          <w:rFonts w:ascii="Arial Narrow" w:hAnsi="Arial Narrow"/>
          <w:sz w:val="24"/>
          <w:szCs w:val="24"/>
        </w:rPr>
        <w:t xml:space="preserve"> nó oscail an sleamhnán </w:t>
      </w:r>
      <w:r w:rsidR="004532DE" w:rsidRPr="00566600">
        <w:rPr>
          <w:rFonts w:ascii="Arial Narrow" w:hAnsi="Arial Narrow"/>
          <w:b/>
          <w:i/>
          <w:sz w:val="24"/>
          <w:szCs w:val="24"/>
        </w:rPr>
        <w:t>t</w:t>
      </w:r>
      <w:r w:rsidR="004532DE" w:rsidRPr="00566600">
        <w:rPr>
          <w:rFonts w:ascii="Arial Narrow" w:hAnsi="Arial Narrow"/>
          <w:b/>
          <w:sz w:val="24"/>
          <w:szCs w:val="24"/>
        </w:rPr>
        <w:t xml:space="preserve"> agus </w:t>
      </w:r>
      <w:r w:rsidR="004532DE" w:rsidRPr="00566600">
        <w:rPr>
          <w:rFonts w:ascii="Arial Narrow" w:hAnsi="Arial Narrow"/>
          <w:b/>
          <w:i/>
          <w:sz w:val="24"/>
          <w:szCs w:val="24"/>
        </w:rPr>
        <w:t>t</w:t>
      </w:r>
      <w:r w:rsidR="004532DE" w:rsidRPr="00566600">
        <w:rPr>
          <w:rFonts w:ascii="Arial Narrow" w:hAnsi="Arial Narrow"/>
          <w:b/>
          <w:sz w:val="24"/>
          <w:szCs w:val="24"/>
        </w:rPr>
        <w:t xml:space="preserve"> séimhithe</w:t>
      </w:r>
      <w:r w:rsidR="004532DE" w:rsidRPr="00566600">
        <w:rPr>
          <w:rFonts w:ascii="Arial Narrow" w:hAnsi="Arial Narrow"/>
          <w:sz w:val="24"/>
          <w:szCs w:val="24"/>
        </w:rPr>
        <w:t xml:space="preserve"> sa taispeántas PowerPoint </w:t>
      </w:r>
      <w:r w:rsidR="004532DE" w:rsidRPr="00566600">
        <w:rPr>
          <w:rFonts w:ascii="Arial Narrow" w:hAnsi="Arial Narrow"/>
          <w:b/>
          <w:sz w:val="24"/>
          <w:szCs w:val="24"/>
        </w:rPr>
        <w:t>Gníomhaíochtaí Foghraíochta</w:t>
      </w:r>
      <w:r w:rsidRPr="00566600">
        <w:rPr>
          <w:rFonts w:ascii="Arial Narrow" w:hAnsi="Arial Narrow"/>
          <w:sz w:val="24"/>
          <w:szCs w:val="24"/>
        </w:rPr>
        <w:t>.</w:t>
      </w:r>
    </w:p>
    <w:p w:rsidR="004532DE" w:rsidRPr="00566600" w:rsidRDefault="004532DE" w:rsidP="00EF0F06">
      <w:pPr>
        <w:jc w:val="both"/>
        <w:rPr>
          <w:rFonts w:ascii="Arial Narrow" w:hAnsi="Arial Narrow"/>
          <w:sz w:val="24"/>
          <w:szCs w:val="24"/>
        </w:rPr>
        <w:sectPr w:rsidR="004532DE" w:rsidRPr="00566600" w:rsidSect="00240814">
          <w:footerReference w:type="default" r:id="rId7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lastRenderedPageBreak/>
        <w:t>Thaitin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Te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Róthe</w:t>
      </w:r>
    </w:p>
    <w:p w:rsidR="00240814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Téann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lastRenderedPageBreak/>
        <w:t>Ní théann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Tosaíonn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Ní thosaíonn</w:t>
      </w:r>
    </w:p>
    <w:p w:rsidR="004532DE" w:rsidRPr="00566600" w:rsidRDefault="004532DE" w:rsidP="00EF0F06">
      <w:pPr>
        <w:jc w:val="both"/>
        <w:rPr>
          <w:rFonts w:ascii="Arial Narrow" w:hAnsi="Arial Narrow"/>
          <w:sz w:val="24"/>
          <w:szCs w:val="24"/>
        </w:rPr>
      </w:pPr>
    </w:p>
    <w:p w:rsidR="00240814" w:rsidRPr="00566600" w:rsidRDefault="00240814" w:rsidP="00EF0F06">
      <w:pPr>
        <w:jc w:val="both"/>
        <w:rPr>
          <w:rFonts w:ascii="Arial Narrow" w:hAnsi="Arial Narrow"/>
          <w:sz w:val="24"/>
          <w:szCs w:val="24"/>
        </w:rPr>
        <w:sectPr w:rsidR="00240814" w:rsidRPr="00566600" w:rsidSect="00240814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EF0F06" w:rsidRPr="00566600" w:rsidRDefault="004D023D" w:rsidP="00EF0F0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lastRenderedPageBreak/>
        <w:t>Abair leo go ndéarfaidh tusa na focail thuas. Iarr orthu éisteacht leis n</w:t>
      </w:r>
      <w:r w:rsidR="004532DE" w:rsidRPr="00566600">
        <w:rPr>
          <w:rFonts w:ascii="Arial Narrow" w:hAnsi="Arial Narrow"/>
          <w:sz w:val="24"/>
          <w:szCs w:val="24"/>
        </w:rPr>
        <w:t xml:space="preserve">a fuaimeanna </w:t>
      </w:r>
      <w:r w:rsidR="004532DE" w:rsidRPr="00566600">
        <w:rPr>
          <w:rFonts w:ascii="Arial Narrow" w:hAnsi="Arial Narrow"/>
          <w:i/>
          <w:sz w:val="24"/>
          <w:szCs w:val="24"/>
        </w:rPr>
        <w:t>t</w:t>
      </w:r>
      <w:r w:rsidR="004532DE" w:rsidRPr="00566600">
        <w:rPr>
          <w:rFonts w:ascii="Arial Narrow" w:hAnsi="Arial Narrow"/>
          <w:sz w:val="24"/>
          <w:szCs w:val="24"/>
        </w:rPr>
        <w:t xml:space="preserve"> séimhithe</w:t>
      </w:r>
      <w:r w:rsidR="00566600">
        <w:rPr>
          <w:rFonts w:ascii="Arial Narrow" w:hAnsi="Arial Narrow"/>
          <w:sz w:val="24"/>
          <w:szCs w:val="24"/>
          <w:lang w:val="en-IE"/>
        </w:rPr>
        <w:t xml:space="preserve"> go háirithe</w:t>
      </w:r>
      <w:r w:rsidRPr="00566600">
        <w:rPr>
          <w:rFonts w:ascii="Arial Narrow" w:hAnsi="Arial Narrow"/>
          <w:sz w:val="24"/>
          <w:szCs w:val="24"/>
        </w:rPr>
        <w:t xml:space="preserve">. Iarr orthu ansin na focail agus na fuaimeanna thuas a rá i do dhiaidh. </w:t>
      </w:r>
    </w:p>
    <w:p w:rsidR="00EF0F06" w:rsidRPr="00566600" w:rsidRDefault="00EF0F06" w:rsidP="00EF0F0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4D023D" w:rsidRPr="00566600" w:rsidRDefault="004D023D" w:rsidP="00EF0F06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Abair leo go seinnfidh tú </w:t>
      </w:r>
      <w:r w:rsidR="004532DE" w:rsidRPr="00566600">
        <w:rPr>
          <w:rFonts w:ascii="Arial Narrow" w:hAnsi="Arial Narrow"/>
          <w:sz w:val="24"/>
          <w:szCs w:val="24"/>
        </w:rPr>
        <w:t xml:space="preserve">an mhír anois </w:t>
      </w:r>
      <w:r w:rsidRPr="00566600">
        <w:rPr>
          <w:rFonts w:ascii="Arial Narrow" w:hAnsi="Arial Narrow"/>
          <w:sz w:val="24"/>
          <w:szCs w:val="24"/>
        </w:rPr>
        <w:t xml:space="preserve">agus iarr orthu éisteacht leis na focail sin </w:t>
      </w:r>
      <w:r w:rsidR="004532DE" w:rsidRPr="00566600">
        <w:rPr>
          <w:rFonts w:ascii="Arial Narrow" w:hAnsi="Arial Narrow"/>
          <w:sz w:val="24"/>
          <w:szCs w:val="24"/>
        </w:rPr>
        <w:t>sa mhír</w:t>
      </w:r>
      <w:r w:rsidRPr="00566600">
        <w:rPr>
          <w:rFonts w:ascii="Arial Narrow" w:hAnsi="Arial Narrow"/>
          <w:sz w:val="24"/>
          <w:szCs w:val="24"/>
        </w:rPr>
        <w:t xml:space="preserve"> agus ansin le habairtí a bhfuil an fhuaim sin iontu.</w:t>
      </w:r>
      <w:r w:rsidR="00895AD5" w:rsidRPr="00566600">
        <w:rPr>
          <w:rFonts w:ascii="Arial Narrow" w:hAnsi="Arial Narrow"/>
          <w:sz w:val="24"/>
          <w:szCs w:val="24"/>
        </w:rPr>
        <w:t xml:space="preserve"> </w:t>
      </w:r>
      <w:r w:rsidRPr="00566600">
        <w:rPr>
          <w:rFonts w:ascii="Arial Narrow" w:hAnsi="Arial Narrow"/>
          <w:sz w:val="24"/>
          <w:szCs w:val="24"/>
        </w:rPr>
        <w:t xml:space="preserve">Seinn </w:t>
      </w:r>
      <w:r w:rsidR="004532DE" w:rsidRPr="00566600">
        <w:rPr>
          <w:rFonts w:ascii="Arial Narrow" w:hAnsi="Arial Narrow"/>
          <w:sz w:val="24"/>
          <w:szCs w:val="24"/>
        </w:rPr>
        <w:t>Cuid B</w:t>
      </w:r>
      <w:r w:rsidRPr="00566600">
        <w:rPr>
          <w:rFonts w:ascii="Arial Narrow" w:hAnsi="Arial Narrow"/>
          <w:sz w:val="24"/>
          <w:szCs w:val="24"/>
        </w:rPr>
        <w:t xml:space="preserve"> nó abair na habairtí thíos: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Thaitin an áit liom.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Bhí sé te.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Bhí sé róthe.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Téann sé ag snámh gach lá.</w:t>
      </w:r>
    </w:p>
    <w:p w:rsidR="004D023D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Ní théann sé ag siúl rómhinic.</w:t>
      </w:r>
    </w:p>
    <w:p w:rsidR="004D023D" w:rsidRPr="00566600" w:rsidRDefault="004D023D" w:rsidP="00240814">
      <w:pPr>
        <w:spacing w:after="0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Tosaíonn an dioscó ar a deich.</w:t>
      </w:r>
    </w:p>
    <w:p w:rsidR="00510C0F" w:rsidRPr="00566600" w:rsidRDefault="004D023D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  <w:r w:rsidRPr="00566600">
        <w:rPr>
          <w:rFonts w:ascii="Arial Narrow" w:hAnsi="Arial Narrow"/>
          <w:i/>
          <w:sz w:val="24"/>
          <w:szCs w:val="24"/>
        </w:rPr>
        <w:t>Ní thosaíonn an seisiún go dtí a haon déag.</w:t>
      </w:r>
    </w:p>
    <w:p w:rsidR="00240814" w:rsidRPr="00566600" w:rsidRDefault="00240814" w:rsidP="00240814">
      <w:pPr>
        <w:spacing w:after="0"/>
        <w:ind w:left="720" w:firstLine="720"/>
        <w:jc w:val="both"/>
        <w:rPr>
          <w:rFonts w:ascii="Arial Narrow" w:hAnsi="Arial Narrow"/>
          <w:i/>
          <w:sz w:val="24"/>
          <w:szCs w:val="24"/>
        </w:rPr>
      </w:pPr>
    </w:p>
    <w:p w:rsidR="00EF0F06" w:rsidRPr="00566600" w:rsidRDefault="004D023D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Abair leo go seinnfidh tú </w:t>
      </w:r>
      <w:r w:rsidR="008B4D22" w:rsidRPr="00566600">
        <w:rPr>
          <w:rFonts w:ascii="Arial Narrow" w:hAnsi="Arial Narrow"/>
          <w:sz w:val="24"/>
          <w:szCs w:val="24"/>
        </w:rPr>
        <w:t xml:space="preserve">an </w:t>
      </w:r>
      <w:r w:rsidR="004532DE" w:rsidRPr="00566600">
        <w:rPr>
          <w:rFonts w:ascii="Arial Narrow" w:hAnsi="Arial Narrow"/>
          <w:sz w:val="24"/>
          <w:szCs w:val="24"/>
        </w:rPr>
        <w:t>mhír</w:t>
      </w:r>
      <w:r w:rsidRPr="00566600">
        <w:rPr>
          <w:rFonts w:ascii="Arial Narrow" w:hAnsi="Arial Narrow"/>
          <w:sz w:val="24"/>
          <w:szCs w:val="24"/>
        </w:rPr>
        <w:t xml:space="preserve"> arís agus go stopfaidh tú </w:t>
      </w:r>
      <w:r w:rsidR="00240814" w:rsidRPr="00566600">
        <w:rPr>
          <w:rFonts w:ascii="Arial Narrow" w:hAnsi="Arial Narrow"/>
          <w:sz w:val="24"/>
          <w:szCs w:val="24"/>
        </w:rPr>
        <w:t>í</w:t>
      </w:r>
      <w:r w:rsidRPr="00566600">
        <w:rPr>
          <w:rFonts w:ascii="Arial Narrow" w:hAnsi="Arial Narrow"/>
          <w:sz w:val="24"/>
          <w:szCs w:val="24"/>
        </w:rPr>
        <w:t xml:space="preserve"> i ndiaidh gach abairte</w:t>
      </w:r>
      <w:r w:rsidR="00240814" w:rsidRPr="00566600">
        <w:rPr>
          <w:rFonts w:ascii="Arial Narrow" w:hAnsi="Arial Narrow"/>
          <w:sz w:val="24"/>
          <w:szCs w:val="24"/>
        </w:rPr>
        <w:t>.</w:t>
      </w:r>
      <w:r w:rsidRPr="00566600">
        <w:rPr>
          <w:rFonts w:ascii="Arial Narrow" w:hAnsi="Arial Narrow"/>
          <w:sz w:val="24"/>
          <w:szCs w:val="24"/>
        </w:rPr>
        <w:t xml:space="preserve"> </w:t>
      </w:r>
      <w:r w:rsidR="00240814" w:rsidRPr="00566600">
        <w:rPr>
          <w:rFonts w:ascii="Arial Narrow" w:hAnsi="Arial Narrow"/>
          <w:sz w:val="24"/>
          <w:szCs w:val="24"/>
        </w:rPr>
        <w:t>Abair leo</w:t>
      </w:r>
      <w:r w:rsidRPr="00566600">
        <w:rPr>
          <w:rFonts w:ascii="Arial Narrow" w:hAnsi="Arial Narrow"/>
          <w:sz w:val="24"/>
          <w:szCs w:val="24"/>
        </w:rPr>
        <w:t xml:space="preserve"> gur mhaith </w:t>
      </w:r>
      <w:r w:rsidR="00240814" w:rsidRPr="00566600">
        <w:rPr>
          <w:rFonts w:ascii="Arial Narrow" w:hAnsi="Arial Narrow"/>
          <w:sz w:val="24"/>
          <w:szCs w:val="24"/>
        </w:rPr>
        <w:t xml:space="preserve">leat dá ndéarfaidís an abairt tar éis í </w:t>
      </w:r>
      <w:r w:rsidRPr="00566600">
        <w:rPr>
          <w:rFonts w:ascii="Arial Narrow" w:hAnsi="Arial Narrow"/>
          <w:sz w:val="24"/>
          <w:szCs w:val="24"/>
        </w:rPr>
        <w:t xml:space="preserve">a chloisteáil </w:t>
      </w:r>
      <w:r w:rsidR="004532DE" w:rsidRPr="00566600">
        <w:rPr>
          <w:rFonts w:ascii="Arial Narrow" w:hAnsi="Arial Narrow"/>
          <w:sz w:val="24"/>
          <w:szCs w:val="24"/>
        </w:rPr>
        <w:t>sa mhír</w:t>
      </w:r>
      <w:r w:rsidRPr="00566600">
        <w:rPr>
          <w:rFonts w:ascii="Arial Narrow" w:hAnsi="Arial Narrow"/>
          <w:sz w:val="24"/>
          <w:szCs w:val="24"/>
        </w:rPr>
        <w:t xml:space="preserve">. </w:t>
      </w:r>
    </w:p>
    <w:p w:rsidR="00EF0F06" w:rsidRPr="00566600" w:rsidRDefault="00EF0F06" w:rsidP="00EF0F0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EF0F06" w:rsidRPr="00566600" w:rsidRDefault="004D023D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lastRenderedPageBreak/>
        <w:t xml:space="preserve">Nuair a bheidh an </w:t>
      </w:r>
      <w:r w:rsidR="001255BE" w:rsidRPr="00566600">
        <w:rPr>
          <w:rFonts w:ascii="Arial Narrow" w:hAnsi="Arial Narrow"/>
          <w:sz w:val="24"/>
          <w:szCs w:val="24"/>
        </w:rPr>
        <w:t>mhír</w:t>
      </w:r>
      <w:r w:rsidRPr="00566600">
        <w:rPr>
          <w:rFonts w:ascii="Arial Narrow" w:hAnsi="Arial Narrow"/>
          <w:sz w:val="24"/>
          <w:szCs w:val="24"/>
        </w:rPr>
        <w:t xml:space="preserve"> seinnte agat ua</w:t>
      </w:r>
      <w:r w:rsidR="00240814" w:rsidRPr="00566600">
        <w:rPr>
          <w:rFonts w:ascii="Arial Narrow" w:hAnsi="Arial Narrow"/>
          <w:sz w:val="24"/>
          <w:szCs w:val="24"/>
        </w:rPr>
        <w:t xml:space="preserve">ir amháin agus athrá déanta acu </w:t>
      </w:r>
      <w:r w:rsidRPr="00566600">
        <w:rPr>
          <w:rFonts w:ascii="Arial Narrow" w:hAnsi="Arial Narrow"/>
          <w:sz w:val="24"/>
          <w:szCs w:val="24"/>
        </w:rPr>
        <w:t xml:space="preserve">mar ghrúpa uair amháin, seinn an </w:t>
      </w:r>
      <w:r w:rsidR="004532DE" w:rsidRPr="00566600">
        <w:rPr>
          <w:rFonts w:ascii="Arial Narrow" w:hAnsi="Arial Narrow"/>
          <w:sz w:val="24"/>
          <w:szCs w:val="24"/>
        </w:rPr>
        <w:t>mhír</w:t>
      </w:r>
      <w:r w:rsidRPr="00566600">
        <w:rPr>
          <w:rFonts w:ascii="Arial Narrow" w:hAnsi="Arial Narrow"/>
          <w:sz w:val="24"/>
          <w:szCs w:val="24"/>
        </w:rPr>
        <w:t xml:space="preserve"> arís ach an t-am seo, iarr ar fhoghlaimeoirí éagsúla an abairt </w:t>
      </w:r>
      <w:r w:rsidR="00240814" w:rsidRPr="00566600">
        <w:rPr>
          <w:rFonts w:ascii="Arial Narrow" w:hAnsi="Arial Narrow"/>
          <w:sz w:val="24"/>
          <w:szCs w:val="24"/>
        </w:rPr>
        <w:t xml:space="preserve">a dúradh sa mhír </w:t>
      </w:r>
      <w:r w:rsidRPr="00566600">
        <w:rPr>
          <w:rFonts w:ascii="Arial Narrow" w:hAnsi="Arial Narrow"/>
          <w:sz w:val="24"/>
          <w:szCs w:val="24"/>
        </w:rPr>
        <w:t xml:space="preserve">a rá. Éist leo agus déan cibé athchleachtadh is gá sula gcuirfidh tú deireadh leis an </w:t>
      </w:r>
      <w:r w:rsidR="004532DE" w:rsidRPr="00566600">
        <w:rPr>
          <w:rFonts w:ascii="Arial Narrow" w:hAnsi="Arial Narrow"/>
          <w:sz w:val="24"/>
          <w:szCs w:val="24"/>
        </w:rPr>
        <w:t>ng</w:t>
      </w:r>
      <w:r w:rsidRPr="00566600">
        <w:rPr>
          <w:rFonts w:ascii="Arial Narrow" w:hAnsi="Arial Narrow"/>
          <w:sz w:val="24"/>
          <w:szCs w:val="24"/>
        </w:rPr>
        <w:t>níomhaíocht.</w:t>
      </w:r>
      <w:r w:rsidR="00895AD5" w:rsidRPr="00566600">
        <w:rPr>
          <w:rFonts w:ascii="Arial Narrow" w:hAnsi="Arial Narrow"/>
          <w:sz w:val="24"/>
          <w:szCs w:val="24"/>
        </w:rPr>
        <w:t xml:space="preserve"> </w:t>
      </w:r>
    </w:p>
    <w:p w:rsidR="00EF0F06" w:rsidRPr="00566600" w:rsidRDefault="00EF0F06" w:rsidP="00EF0F06">
      <w:pPr>
        <w:pStyle w:val="ListParagraph"/>
        <w:rPr>
          <w:rFonts w:ascii="Arial Narrow" w:hAnsi="Arial Narrow"/>
          <w:sz w:val="24"/>
          <w:szCs w:val="24"/>
        </w:rPr>
      </w:pPr>
    </w:p>
    <w:p w:rsidR="00EF0F06" w:rsidRPr="00566600" w:rsidRDefault="00895AD5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Roinn an rang i mbeirteanna. Tabhair cóip den bhileog </w:t>
      </w:r>
      <w:r w:rsidRPr="00566600">
        <w:rPr>
          <w:rFonts w:ascii="Arial Narrow" w:hAnsi="Arial Narrow"/>
          <w:b/>
          <w:sz w:val="24"/>
          <w:szCs w:val="24"/>
        </w:rPr>
        <w:t>An Fhoghraíocht</w:t>
      </w:r>
      <w:r w:rsidR="00EF0F06" w:rsidRPr="00566600">
        <w:rPr>
          <w:rFonts w:ascii="Arial Narrow" w:hAnsi="Arial Narrow"/>
          <w:b/>
          <w:sz w:val="24"/>
          <w:szCs w:val="24"/>
        </w:rPr>
        <w:t xml:space="preserve"> - </w:t>
      </w:r>
      <w:r w:rsidRPr="00566600">
        <w:rPr>
          <w:rFonts w:ascii="Arial Narrow" w:hAnsi="Arial Narrow"/>
          <w:b/>
          <w:i/>
          <w:sz w:val="24"/>
          <w:szCs w:val="24"/>
        </w:rPr>
        <w:t>t</w:t>
      </w:r>
      <w:r w:rsidRPr="00566600">
        <w:rPr>
          <w:rFonts w:ascii="Arial Narrow" w:hAnsi="Arial Narrow"/>
          <w:b/>
          <w:sz w:val="24"/>
          <w:szCs w:val="24"/>
        </w:rPr>
        <w:t xml:space="preserve"> agus</w:t>
      </w:r>
      <w:r w:rsidRPr="00566600">
        <w:rPr>
          <w:rFonts w:ascii="Arial Narrow" w:hAnsi="Arial Narrow"/>
          <w:b/>
          <w:i/>
          <w:sz w:val="24"/>
          <w:szCs w:val="24"/>
        </w:rPr>
        <w:t xml:space="preserve"> t</w:t>
      </w:r>
      <w:r w:rsidRPr="00566600">
        <w:rPr>
          <w:rFonts w:ascii="Arial Narrow" w:hAnsi="Arial Narrow"/>
          <w:b/>
          <w:sz w:val="24"/>
          <w:szCs w:val="24"/>
        </w:rPr>
        <w:t xml:space="preserve"> séimhithe</w:t>
      </w:r>
      <w:r w:rsidRPr="00566600">
        <w:rPr>
          <w:rFonts w:ascii="Arial Narrow" w:hAnsi="Arial Narrow"/>
          <w:sz w:val="24"/>
          <w:szCs w:val="24"/>
        </w:rPr>
        <w:t xml:space="preserve"> do gach foghlaimeoir. Mínigh na treoracha a bhaineann le ceist </w:t>
      </w:r>
      <w:r w:rsidRPr="00566600">
        <w:rPr>
          <w:rFonts w:ascii="Arial Narrow" w:hAnsi="Arial Narrow"/>
          <w:b/>
          <w:sz w:val="24"/>
          <w:szCs w:val="24"/>
        </w:rPr>
        <w:t>1</w:t>
      </w:r>
      <w:r w:rsidRPr="00566600">
        <w:rPr>
          <w:rFonts w:ascii="Arial Narrow" w:hAnsi="Arial Narrow"/>
          <w:sz w:val="24"/>
          <w:szCs w:val="24"/>
        </w:rPr>
        <w:t xml:space="preserve"> do na foghlaimeoirí. Caithfidh siad </w:t>
      </w:r>
      <w:r w:rsidR="00240814" w:rsidRPr="00566600">
        <w:rPr>
          <w:rFonts w:ascii="Arial Narrow" w:hAnsi="Arial Narrow"/>
          <w:sz w:val="24"/>
          <w:szCs w:val="24"/>
        </w:rPr>
        <w:t xml:space="preserve">na focail </w:t>
      </w:r>
      <w:r w:rsidR="00566600">
        <w:rPr>
          <w:rFonts w:ascii="Arial Narrow" w:hAnsi="Arial Narrow"/>
          <w:sz w:val="24"/>
          <w:szCs w:val="24"/>
          <w:lang w:val="en-IE"/>
        </w:rPr>
        <w:t>atá ar an</w:t>
      </w:r>
      <w:r w:rsidR="00566600" w:rsidRPr="00566600">
        <w:rPr>
          <w:rFonts w:ascii="Arial Narrow" w:hAnsi="Arial Narrow"/>
          <w:sz w:val="24"/>
          <w:szCs w:val="24"/>
        </w:rPr>
        <w:t xml:space="preserve"> </w:t>
      </w:r>
      <w:r w:rsidR="00240814" w:rsidRPr="00566600">
        <w:rPr>
          <w:rFonts w:ascii="Arial Narrow" w:hAnsi="Arial Narrow"/>
          <w:sz w:val="24"/>
          <w:szCs w:val="24"/>
        </w:rPr>
        <w:t xml:space="preserve">liosta a léamh amach os ard le chéile. Caithfidh an bheirt acu gach focal a rá agus béim faoi leith a chur ar an bhfoghraíocht. </w:t>
      </w:r>
    </w:p>
    <w:p w:rsidR="00EF0F06" w:rsidRPr="00566600" w:rsidRDefault="00EF0F06" w:rsidP="00EF0F06">
      <w:pPr>
        <w:pStyle w:val="ListParagraph"/>
        <w:rPr>
          <w:rFonts w:ascii="Arial Narrow" w:hAnsi="Arial Narrow"/>
          <w:sz w:val="24"/>
          <w:szCs w:val="24"/>
        </w:rPr>
      </w:pPr>
    </w:p>
    <w:p w:rsidR="00EF0F06" w:rsidRPr="00566600" w:rsidRDefault="001442B9" w:rsidP="00240814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Téigh timpeall an ranga ag éisteacht leis na foghlaimeoirí. Ceartaigh aon bhotúin a thugann tú faoi deara, go háirithe ó thaobh  na teanga </w:t>
      </w:r>
      <w:r w:rsidR="00566600" w:rsidRPr="00566600">
        <w:rPr>
          <w:rFonts w:ascii="Arial Narrow" w:hAnsi="Arial Narrow"/>
          <w:sz w:val="24"/>
          <w:szCs w:val="24"/>
          <w:lang w:val="en-IE"/>
        </w:rPr>
        <w:t xml:space="preserve">agus na foghraíochta </w:t>
      </w:r>
      <w:r w:rsidRPr="00566600">
        <w:rPr>
          <w:rFonts w:ascii="Arial Narrow" w:hAnsi="Arial Narrow"/>
          <w:sz w:val="24"/>
          <w:szCs w:val="24"/>
        </w:rPr>
        <w:t xml:space="preserve">de. </w:t>
      </w:r>
    </w:p>
    <w:p w:rsidR="00240814" w:rsidRPr="00566600" w:rsidRDefault="00240814" w:rsidP="00240814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EF0F06" w:rsidRPr="00566600" w:rsidRDefault="001442B9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Mínigh na treoracha a bhaineann le ceist </w:t>
      </w:r>
      <w:r w:rsidRPr="00566600">
        <w:rPr>
          <w:rFonts w:ascii="Arial Narrow" w:hAnsi="Arial Narrow"/>
          <w:b/>
          <w:sz w:val="24"/>
          <w:szCs w:val="24"/>
        </w:rPr>
        <w:t>2</w:t>
      </w:r>
      <w:r w:rsidRPr="00566600">
        <w:rPr>
          <w:rFonts w:ascii="Arial Narrow" w:hAnsi="Arial Narrow"/>
          <w:sz w:val="24"/>
          <w:szCs w:val="24"/>
        </w:rPr>
        <w:t xml:space="preserve">. Tá focail agus abairtí éagsúla sa ghreille. Tá </w:t>
      </w:r>
      <w:r w:rsidRPr="00566600">
        <w:rPr>
          <w:rFonts w:ascii="Arial Narrow" w:hAnsi="Arial Narrow"/>
          <w:i/>
          <w:sz w:val="24"/>
          <w:szCs w:val="24"/>
        </w:rPr>
        <w:t xml:space="preserve">t </w:t>
      </w:r>
      <w:r w:rsidRPr="00566600">
        <w:rPr>
          <w:rFonts w:ascii="Arial Narrow" w:hAnsi="Arial Narrow"/>
          <w:sz w:val="24"/>
          <w:szCs w:val="24"/>
        </w:rPr>
        <w:t xml:space="preserve">nó </w:t>
      </w:r>
      <w:r w:rsidRPr="00566600">
        <w:rPr>
          <w:rFonts w:ascii="Arial Narrow" w:hAnsi="Arial Narrow"/>
          <w:i/>
          <w:sz w:val="24"/>
          <w:szCs w:val="24"/>
        </w:rPr>
        <w:t>th</w:t>
      </w:r>
      <w:r w:rsidRPr="00566600">
        <w:rPr>
          <w:rFonts w:ascii="Arial Narrow" w:hAnsi="Arial Narrow"/>
          <w:sz w:val="24"/>
          <w:szCs w:val="24"/>
        </w:rPr>
        <w:t xml:space="preserve"> i ngach ceann acu. Roghnóidh Duine A focal/abairt do D</w:t>
      </w:r>
      <w:r w:rsidR="00240814" w:rsidRPr="00566600">
        <w:rPr>
          <w:rFonts w:ascii="Arial Narrow" w:hAnsi="Arial Narrow"/>
          <w:sz w:val="24"/>
          <w:szCs w:val="24"/>
        </w:rPr>
        <w:t>h</w:t>
      </w:r>
      <w:r w:rsidRPr="00566600">
        <w:rPr>
          <w:rFonts w:ascii="Arial Narrow" w:hAnsi="Arial Narrow"/>
          <w:sz w:val="24"/>
          <w:szCs w:val="24"/>
        </w:rPr>
        <w:t>uine B. Beidh ar D</w:t>
      </w:r>
      <w:r w:rsidR="00240814" w:rsidRPr="00566600">
        <w:rPr>
          <w:rFonts w:ascii="Arial Narrow" w:hAnsi="Arial Narrow"/>
          <w:sz w:val="24"/>
          <w:szCs w:val="24"/>
        </w:rPr>
        <w:t>h</w:t>
      </w:r>
      <w:r w:rsidRPr="00566600">
        <w:rPr>
          <w:rFonts w:ascii="Arial Narrow" w:hAnsi="Arial Narrow"/>
          <w:sz w:val="24"/>
          <w:szCs w:val="24"/>
        </w:rPr>
        <w:t>uine B Gaeilge a chur ar an bhfocal/abairt sin</w:t>
      </w:r>
      <w:r w:rsidR="00240814" w:rsidRPr="00566600">
        <w:rPr>
          <w:rFonts w:ascii="Arial Narrow" w:hAnsi="Arial Narrow"/>
          <w:sz w:val="24"/>
          <w:szCs w:val="24"/>
        </w:rPr>
        <w:t>,</w:t>
      </w:r>
      <w:r w:rsidRPr="00566600">
        <w:rPr>
          <w:rFonts w:ascii="Arial Narrow" w:hAnsi="Arial Narrow"/>
          <w:sz w:val="24"/>
          <w:szCs w:val="24"/>
        </w:rPr>
        <w:t xml:space="preserve"> ó bhéal, ag díriú ar fhuaimniú an </w:t>
      </w:r>
      <w:r w:rsidRPr="00566600">
        <w:rPr>
          <w:rFonts w:ascii="Arial Narrow" w:hAnsi="Arial Narrow"/>
          <w:i/>
          <w:sz w:val="24"/>
          <w:szCs w:val="24"/>
        </w:rPr>
        <w:t>t</w:t>
      </w:r>
      <w:r w:rsidRPr="00566600">
        <w:rPr>
          <w:rFonts w:ascii="Arial Narrow" w:hAnsi="Arial Narrow"/>
          <w:sz w:val="24"/>
          <w:szCs w:val="24"/>
        </w:rPr>
        <w:t xml:space="preserve"> nó an </w:t>
      </w:r>
      <w:r w:rsidRPr="00566600">
        <w:rPr>
          <w:rFonts w:ascii="Arial Narrow" w:hAnsi="Arial Narrow"/>
          <w:i/>
          <w:sz w:val="24"/>
          <w:szCs w:val="24"/>
        </w:rPr>
        <w:t>th</w:t>
      </w:r>
      <w:r w:rsidR="008B4D22" w:rsidRPr="00566600">
        <w:rPr>
          <w:rFonts w:ascii="Arial Narrow" w:hAnsi="Arial Narrow"/>
          <w:sz w:val="24"/>
          <w:szCs w:val="24"/>
        </w:rPr>
        <w:t>.</w:t>
      </w:r>
      <w:r w:rsidRPr="00566600">
        <w:rPr>
          <w:rFonts w:ascii="Arial Narrow" w:hAnsi="Arial Narrow"/>
          <w:sz w:val="24"/>
          <w:szCs w:val="24"/>
        </w:rPr>
        <w:t xml:space="preserve"> Ansin, roghnóidh Duine B focal/abairt do D</w:t>
      </w:r>
      <w:r w:rsidR="00240814" w:rsidRPr="00566600">
        <w:rPr>
          <w:rFonts w:ascii="Arial Narrow" w:hAnsi="Arial Narrow"/>
          <w:sz w:val="24"/>
          <w:szCs w:val="24"/>
        </w:rPr>
        <w:t>h</w:t>
      </w:r>
      <w:r w:rsidRPr="00566600">
        <w:rPr>
          <w:rFonts w:ascii="Arial Narrow" w:hAnsi="Arial Narrow"/>
          <w:sz w:val="24"/>
          <w:szCs w:val="24"/>
        </w:rPr>
        <w:t>uine A. Beidh ar D</w:t>
      </w:r>
      <w:r w:rsidR="00240814" w:rsidRPr="00566600">
        <w:rPr>
          <w:rFonts w:ascii="Arial Narrow" w:hAnsi="Arial Narrow"/>
          <w:sz w:val="24"/>
          <w:szCs w:val="24"/>
        </w:rPr>
        <w:t>h</w:t>
      </w:r>
      <w:r w:rsidRPr="00566600">
        <w:rPr>
          <w:rFonts w:ascii="Arial Narrow" w:hAnsi="Arial Narrow"/>
          <w:sz w:val="24"/>
          <w:szCs w:val="24"/>
        </w:rPr>
        <w:t>uine A Gaeilge a chur ar an bhfocal/abairt sin</w:t>
      </w:r>
      <w:r w:rsidR="00240814" w:rsidRPr="00566600">
        <w:rPr>
          <w:rFonts w:ascii="Arial Narrow" w:hAnsi="Arial Narrow"/>
          <w:sz w:val="24"/>
          <w:szCs w:val="24"/>
        </w:rPr>
        <w:t>,</w:t>
      </w:r>
      <w:r w:rsidRPr="00566600">
        <w:rPr>
          <w:rFonts w:ascii="Arial Narrow" w:hAnsi="Arial Narrow"/>
          <w:sz w:val="24"/>
          <w:szCs w:val="24"/>
        </w:rPr>
        <w:t xml:space="preserve"> ó bhéal, ag díriú ar fhuaimniú an </w:t>
      </w:r>
      <w:r w:rsidRPr="00566600">
        <w:rPr>
          <w:rFonts w:ascii="Arial Narrow" w:hAnsi="Arial Narrow"/>
          <w:i/>
          <w:sz w:val="24"/>
          <w:szCs w:val="24"/>
        </w:rPr>
        <w:t>t</w:t>
      </w:r>
      <w:r w:rsidRPr="00566600">
        <w:rPr>
          <w:rFonts w:ascii="Arial Narrow" w:hAnsi="Arial Narrow"/>
          <w:sz w:val="24"/>
          <w:szCs w:val="24"/>
        </w:rPr>
        <w:t xml:space="preserve"> nó an </w:t>
      </w:r>
      <w:r w:rsidRPr="00566600">
        <w:rPr>
          <w:rFonts w:ascii="Arial Narrow" w:hAnsi="Arial Narrow"/>
          <w:i/>
          <w:sz w:val="24"/>
          <w:szCs w:val="24"/>
        </w:rPr>
        <w:t>th</w:t>
      </w:r>
      <w:r w:rsidR="008B4D22" w:rsidRPr="00566600">
        <w:rPr>
          <w:rFonts w:ascii="Arial Narrow" w:hAnsi="Arial Narrow"/>
          <w:sz w:val="24"/>
          <w:szCs w:val="24"/>
        </w:rPr>
        <w:t>.</w:t>
      </w:r>
      <w:r w:rsidR="001255BE" w:rsidRPr="00566600">
        <w:rPr>
          <w:rFonts w:ascii="Arial Narrow" w:hAnsi="Arial Narrow"/>
          <w:sz w:val="24"/>
          <w:szCs w:val="24"/>
        </w:rPr>
        <w:t xml:space="preserve"> </w:t>
      </w:r>
    </w:p>
    <w:p w:rsidR="00EF0F06" w:rsidRPr="00566600" w:rsidRDefault="00EF0F06" w:rsidP="00EF0F06">
      <w:pPr>
        <w:pStyle w:val="ListParagraph"/>
        <w:rPr>
          <w:rFonts w:ascii="Arial Narrow" w:hAnsi="Arial Narrow"/>
          <w:sz w:val="24"/>
          <w:szCs w:val="24"/>
        </w:rPr>
      </w:pPr>
    </w:p>
    <w:p w:rsidR="00EF0F06" w:rsidRPr="00566600" w:rsidRDefault="001255BE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Téi</w:t>
      </w:r>
      <w:r w:rsidR="001442B9" w:rsidRPr="00566600">
        <w:rPr>
          <w:rFonts w:ascii="Arial Narrow" w:hAnsi="Arial Narrow"/>
          <w:sz w:val="24"/>
          <w:szCs w:val="24"/>
        </w:rPr>
        <w:t>gh timpeall an ranga fad is atá na foghlaimeoirí i mbun na gní</w:t>
      </w:r>
      <w:r w:rsidRPr="00566600">
        <w:rPr>
          <w:rFonts w:ascii="Arial Narrow" w:hAnsi="Arial Narrow"/>
          <w:sz w:val="24"/>
          <w:szCs w:val="24"/>
        </w:rPr>
        <w:t>omhaíochta. Éist go g</w:t>
      </w:r>
      <w:r w:rsidR="00240814" w:rsidRPr="00566600">
        <w:rPr>
          <w:rFonts w:ascii="Arial Narrow" w:hAnsi="Arial Narrow"/>
          <w:sz w:val="24"/>
          <w:szCs w:val="24"/>
        </w:rPr>
        <w:t>é</w:t>
      </w:r>
      <w:r w:rsidRPr="00566600">
        <w:rPr>
          <w:rFonts w:ascii="Arial Narrow" w:hAnsi="Arial Narrow"/>
          <w:sz w:val="24"/>
          <w:szCs w:val="24"/>
        </w:rPr>
        <w:t>ar leo ag</w:t>
      </w:r>
      <w:r w:rsidR="001442B9" w:rsidRPr="00566600">
        <w:rPr>
          <w:rFonts w:ascii="Arial Narrow" w:hAnsi="Arial Narrow"/>
          <w:sz w:val="24"/>
          <w:szCs w:val="24"/>
        </w:rPr>
        <w:t>u</w:t>
      </w:r>
      <w:r w:rsidRPr="00566600">
        <w:rPr>
          <w:rFonts w:ascii="Arial Narrow" w:hAnsi="Arial Narrow"/>
          <w:sz w:val="24"/>
          <w:szCs w:val="24"/>
        </w:rPr>
        <w:t>s</w:t>
      </w:r>
      <w:r w:rsidR="001442B9" w:rsidRPr="00566600">
        <w:rPr>
          <w:rFonts w:ascii="Arial Narrow" w:hAnsi="Arial Narrow"/>
          <w:sz w:val="24"/>
          <w:szCs w:val="24"/>
        </w:rPr>
        <w:t xml:space="preserve"> ceartaigh aon bhotúin a thugann tú </w:t>
      </w:r>
      <w:r w:rsidR="008B4D22" w:rsidRPr="00566600">
        <w:rPr>
          <w:rFonts w:ascii="Arial Narrow" w:hAnsi="Arial Narrow"/>
          <w:sz w:val="24"/>
          <w:szCs w:val="24"/>
        </w:rPr>
        <w:t>faoi</w:t>
      </w:r>
      <w:r w:rsidR="001442B9" w:rsidRPr="00566600">
        <w:rPr>
          <w:rFonts w:ascii="Arial Narrow" w:hAnsi="Arial Narrow"/>
          <w:sz w:val="24"/>
          <w:szCs w:val="24"/>
        </w:rPr>
        <w:t xml:space="preserve"> deara</w:t>
      </w:r>
      <w:r w:rsidR="00240814" w:rsidRPr="00566600">
        <w:rPr>
          <w:rFonts w:ascii="Arial Narrow" w:hAnsi="Arial Narrow"/>
          <w:sz w:val="24"/>
          <w:szCs w:val="24"/>
        </w:rPr>
        <w:t>,</w:t>
      </w:r>
      <w:r w:rsidR="001442B9" w:rsidRPr="00566600">
        <w:rPr>
          <w:rFonts w:ascii="Arial Narrow" w:hAnsi="Arial Narrow"/>
          <w:sz w:val="24"/>
          <w:szCs w:val="24"/>
        </w:rPr>
        <w:t xml:space="preserve"> go háirithe ó thaobh </w:t>
      </w:r>
      <w:r w:rsidR="00566600" w:rsidRPr="00017F0D">
        <w:rPr>
          <w:rFonts w:ascii="Arial Narrow" w:hAnsi="Arial Narrow"/>
          <w:sz w:val="24"/>
          <w:szCs w:val="24"/>
        </w:rPr>
        <w:t xml:space="preserve">na </w:t>
      </w:r>
      <w:r w:rsidR="001442B9" w:rsidRPr="00566600">
        <w:rPr>
          <w:rFonts w:ascii="Arial Narrow" w:hAnsi="Arial Narrow"/>
          <w:sz w:val="24"/>
          <w:szCs w:val="24"/>
        </w:rPr>
        <w:t xml:space="preserve">foghraíochta de. </w:t>
      </w:r>
    </w:p>
    <w:p w:rsidR="00EF0F06" w:rsidRPr="00566600" w:rsidRDefault="00EF0F06" w:rsidP="00EF0F06">
      <w:pPr>
        <w:pStyle w:val="ListParagraph"/>
        <w:rPr>
          <w:rFonts w:ascii="Arial Narrow" w:hAnsi="Arial Narrow"/>
          <w:sz w:val="24"/>
          <w:szCs w:val="24"/>
        </w:rPr>
      </w:pPr>
    </w:p>
    <w:p w:rsidR="00EF0F06" w:rsidRPr="00566600" w:rsidRDefault="001442B9" w:rsidP="00EF0F06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 xml:space="preserve">Ceartaigh an ghníomhaíocht trí iarraidh ar fhoghlaimeoirí éagsúla na freagra a thabhairt duit. </w:t>
      </w:r>
    </w:p>
    <w:p w:rsidR="00EF0F06" w:rsidRPr="00566600" w:rsidRDefault="00EF0F06" w:rsidP="00EF0F06">
      <w:pPr>
        <w:pStyle w:val="ListParagraph"/>
        <w:rPr>
          <w:rFonts w:ascii="Arial Narrow" w:hAnsi="Arial Narrow"/>
          <w:sz w:val="24"/>
          <w:szCs w:val="24"/>
        </w:rPr>
      </w:pPr>
    </w:p>
    <w:p w:rsidR="004D023D" w:rsidRPr="00566600" w:rsidRDefault="001442B9" w:rsidP="00EF0F06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Moltar na gníomhaíochtaí seo a nascadh le</w:t>
      </w:r>
      <w:r w:rsidR="00240814" w:rsidRPr="00566600">
        <w:rPr>
          <w:rFonts w:ascii="Arial Narrow" w:hAnsi="Arial Narrow"/>
          <w:sz w:val="24"/>
          <w:szCs w:val="24"/>
        </w:rPr>
        <w:t>is an mbileog</w:t>
      </w:r>
      <w:r w:rsidRPr="00566600">
        <w:rPr>
          <w:rFonts w:ascii="Arial Narrow" w:hAnsi="Arial Narrow"/>
          <w:sz w:val="24"/>
          <w:szCs w:val="24"/>
        </w:rPr>
        <w:t xml:space="preserve"> </w:t>
      </w:r>
      <w:r w:rsidR="000346C0" w:rsidRPr="00566600">
        <w:rPr>
          <w:rFonts w:ascii="Arial Narrow" w:hAnsi="Arial Narrow"/>
          <w:b/>
          <w:sz w:val="24"/>
          <w:szCs w:val="24"/>
        </w:rPr>
        <w:t xml:space="preserve">Mo Laethanta Saoire (Labhairt). </w:t>
      </w:r>
    </w:p>
    <w:p w:rsidR="000346C0" w:rsidRPr="00566600" w:rsidRDefault="000346C0" w:rsidP="00240814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4532DE" w:rsidRPr="00566600" w:rsidRDefault="004532DE" w:rsidP="00240814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566600">
        <w:rPr>
          <w:rFonts w:ascii="Arial Narrow" w:hAnsi="Arial Narrow"/>
          <w:b/>
          <w:sz w:val="28"/>
          <w:szCs w:val="28"/>
        </w:rPr>
        <w:t>Script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66600">
        <w:rPr>
          <w:rFonts w:ascii="Arial Narrow" w:hAnsi="Arial Narrow"/>
          <w:b/>
          <w:sz w:val="24"/>
          <w:szCs w:val="24"/>
        </w:rPr>
        <w:t>CUID A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Thaitin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Te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Róthe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Téann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Ní théann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Tosaíonn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Ní thosaíonn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66600">
        <w:rPr>
          <w:rFonts w:ascii="Arial Narrow" w:hAnsi="Arial Narrow"/>
          <w:b/>
          <w:sz w:val="24"/>
          <w:szCs w:val="24"/>
        </w:rPr>
        <w:t>CUID B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Thaitin an áit liom.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Bhí sé te.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Bhí sé róthe.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lastRenderedPageBreak/>
        <w:t>Téann sé ag snámh gach lá.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Ní théann sé ag siúl rómhinic.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Tosaíonn an dioscó ar a deich.</w:t>
      </w:r>
    </w:p>
    <w:p w:rsidR="004D023D" w:rsidRPr="00566600" w:rsidRDefault="004D023D" w:rsidP="0024081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6600">
        <w:rPr>
          <w:rFonts w:ascii="Arial Narrow" w:hAnsi="Arial Narrow"/>
          <w:sz w:val="24"/>
          <w:szCs w:val="24"/>
        </w:rPr>
        <w:t>Ní thosaíonn an seisiún go dtí a haon déag.</w:t>
      </w:r>
    </w:p>
    <w:p w:rsidR="00C33CED" w:rsidRPr="00566600" w:rsidRDefault="00C33CED" w:rsidP="0024081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33CED" w:rsidRPr="00566600" w:rsidRDefault="00C33CED" w:rsidP="00240814">
      <w:pPr>
        <w:spacing w:after="0"/>
        <w:jc w:val="both"/>
        <w:rPr>
          <w:rFonts w:ascii="Arial Narrow" w:hAnsi="Arial Narrow"/>
          <w:b/>
          <w:sz w:val="28"/>
          <w:szCs w:val="24"/>
        </w:rPr>
      </w:pPr>
      <w:r w:rsidRPr="00566600">
        <w:rPr>
          <w:rFonts w:ascii="Arial Narrow" w:hAnsi="Arial Narrow"/>
          <w:b/>
          <w:sz w:val="28"/>
          <w:szCs w:val="24"/>
        </w:rPr>
        <w:t>Freagraí</w:t>
      </w:r>
    </w:p>
    <w:p w:rsidR="00C33CED" w:rsidRPr="00566600" w:rsidRDefault="00C33CED" w:rsidP="00240814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66600">
        <w:rPr>
          <w:rFonts w:ascii="Arial Narrow" w:hAnsi="Arial Narrow"/>
          <w:b/>
          <w:sz w:val="24"/>
          <w:szCs w:val="24"/>
        </w:rPr>
        <w:t>An Fhoghraíocht</w:t>
      </w:r>
    </w:p>
    <w:p w:rsidR="00C33CED" w:rsidRPr="00566600" w:rsidRDefault="00C33CED" w:rsidP="00240814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566600">
        <w:rPr>
          <w:rFonts w:ascii="Arial Narrow" w:hAnsi="Arial Narrow"/>
          <w:b/>
          <w:sz w:val="24"/>
          <w:szCs w:val="24"/>
        </w:rPr>
        <w:t>t agus t séimhithe</w:t>
      </w:r>
    </w:p>
    <w:tbl>
      <w:tblPr>
        <w:tblStyle w:val="TableGrid"/>
        <w:tblW w:w="0" w:type="auto"/>
        <w:tblLook w:val="04A0"/>
      </w:tblPr>
      <w:tblGrid>
        <w:gridCol w:w="1701"/>
        <w:gridCol w:w="2511"/>
        <w:gridCol w:w="2105"/>
        <w:gridCol w:w="2098"/>
      </w:tblGrid>
      <w:tr w:rsidR="00C33CED" w:rsidRPr="00566600" w:rsidTr="00A9649A">
        <w:tc>
          <w:tcPr>
            <w:tcW w:w="1809" w:type="dxa"/>
          </w:tcPr>
          <w:p w:rsidR="00C33CED" w:rsidRPr="00566600" w:rsidRDefault="00240814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l</w:t>
            </w:r>
            <w:r w:rsidR="00C33CED" w:rsidRPr="00566600">
              <w:rPr>
                <w:rFonts w:ascii="Arial" w:hAnsi="Arial" w:cs="Arial"/>
                <w:bCs/>
                <w:lang w:val="ga-IE"/>
              </w:rPr>
              <w:t>aethanta saoire</w:t>
            </w:r>
          </w:p>
        </w:tc>
        <w:tc>
          <w:tcPr>
            <w:tcW w:w="28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leithreas</w:t>
            </w:r>
          </w:p>
        </w:tc>
        <w:tc>
          <w:tcPr>
            <w:tcW w:w="2311" w:type="dxa"/>
          </w:tcPr>
          <w:p w:rsidR="00C33CED" w:rsidRPr="00566600" w:rsidRDefault="00240814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m</w:t>
            </w:r>
            <w:r w:rsidR="00C33CED" w:rsidRPr="00566600">
              <w:rPr>
                <w:rFonts w:ascii="Arial" w:hAnsi="Arial" w:cs="Arial"/>
                <w:bCs/>
                <w:lang w:val="ga-IE"/>
              </w:rPr>
              <w:t>othaím go maith.</w:t>
            </w:r>
          </w:p>
        </w:tc>
        <w:tc>
          <w:tcPr>
            <w:tcW w:w="23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oráiste</w:t>
            </w:r>
          </w:p>
        </w:tc>
      </w:tr>
      <w:tr w:rsidR="00C33CED" w:rsidRPr="00566600" w:rsidTr="00A9649A">
        <w:tc>
          <w:tcPr>
            <w:tcW w:w="1809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cóta</w:t>
            </w:r>
          </w:p>
        </w:tc>
        <w:tc>
          <w:tcPr>
            <w:tcW w:w="2811" w:type="dxa"/>
          </w:tcPr>
          <w:p w:rsidR="00C33CED" w:rsidRPr="00566600" w:rsidRDefault="00240814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</w:t>
            </w:r>
            <w:r w:rsidR="00C33CED" w:rsidRPr="00566600">
              <w:rPr>
                <w:rFonts w:ascii="Arial" w:hAnsi="Arial" w:cs="Arial"/>
                <w:bCs/>
                <w:lang w:val="ga-IE"/>
              </w:rPr>
              <w:t xml:space="preserve">haith mé lá in </w:t>
            </w:r>
            <w:r w:rsidRPr="00566600">
              <w:rPr>
                <w:rFonts w:ascii="Arial" w:hAnsi="Arial" w:cs="Arial"/>
                <w:bCs/>
                <w:lang w:val="ga-IE"/>
              </w:rPr>
              <w:t>Áth</w:t>
            </w:r>
            <w:r w:rsidR="00C33CED" w:rsidRPr="00566600">
              <w:rPr>
                <w:rFonts w:ascii="Arial" w:hAnsi="Arial" w:cs="Arial"/>
                <w:bCs/>
                <w:lang w:val="ga-IE"/>
              </w:rPr>
              <w:t xml:space="preserve"> Luain.</w:t>
            </w:r>
          </w:p>
        </w:tc>
        <w:tc>
          <w:tcPr>
            <w:tcW w:w="23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tír</w:t>
            </w:r>
          </w:p>
        </w:tc>
        <w:tc>
          <w:tcPr>
            <w:tcW w:w="23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sciathán</w:t>
            </w:r>
          </w:p>
        </w:tc>
      </w:tr>
      <w:tr w:rsidR="00C33CED" w:rsidRPr="00566600" w:rsidTr="00A9649A">
        <w:tc>
          <w:tcPr>
            <w:tcW w:w="1809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teanga</w:t>
            </w:r>
          </w:p>
        </w:tc>
        <w:tc>
          <w:tcPr>
            <w:tcW w:w="28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culaith</w:t>
            </w:r>
          </w:p>
        </w:tc>
        <w:tc>
          <w:tcPr>
            <w:tcW w:w="2311" w:type="dxa"/>
          </w:tcPr>
          <w:p w:rsidR="00C33CED" w:rsidRPr="00566600" w:rsidRDefault="00240814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c</w:t>
            </w:r>
            <w:r w:rsidR="00C33CED" w:rsidRPr="00566600">
              <w:rPr>
                <w:rFonts w:ascii="Arial" w:hAnsi="Arial" w:cs="Arial"/>
                <w:bCs/>
                <w:lang w:val="ga-IE"/>
              </w:rPr>
              <w:t>ad a tharla?</w:t>
            </w:r>
          </w:p>
        </w:tc>
        <w:tc>
          <w:tcPr>
            <w:tcW w:w="2311" w:type="dxa"/>
          </w:tcPr>
          <w:p w:rsidR="00C33CED" w:rsidRPr="00566600" w:rsidRDefault="00C33CED" w:rsidP="00240814">
            <w:pPr>
              <w:pStyle w:val="Default"/>
              <w:spacing w:line="276" w:lineRule="auto"/>
              <w:rPr>
                <w:rFonts w:ascii="Arial" w:hAnsi="Arial" w:cs="Arial"/>
                <w:bCs/>
                <w:lang w:val="ga-IE"/>
              </w:rPr>
            </w:pPr>
            <w:r w:rsidRPr="00566600">
              <w:rPr>
                <w:rFonts w:ascii="Arial" w:hAnsi="Arial" w:cs="Arial"/>
                <w:bCs/>
                <w:lang w:val="ga-IE"/>
              </w:rPr>
              <w:t>tógálaí</w:t>
            </w:r>
          </w:p>
        </w:tc>
      </w:tr>
    </w:tbl>
    <w:p w:rsidR="00C33CED" w:rsidRPr="00566600" w:rsidRDefault="00C33CED" w:rsidP="00240814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sectPr w:rsidR="00C33CED" w:rsidRPr="00566600" w:rsidSect="00240814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09" w:rsidRDefault="00B53A09" w:rsidP="00EF0F06">
      <w:pPr>
        <w:spacing w:after="0" w:line="240" w:lineRule="auto"/>
      </w:pPr>
      <w:r>
        <w:separator/>
      </w:r>
    </w:p>
  </w:endnote>
  <w:endnote w:type="continuationSeparator" w:id="0">
    <w:p w:rsidR="00B53A09" w:rsidRDefault="00B53A09" w:rsidP="00EF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1633"/>
      <w:docPartObj>
        <w:docPartGallery w:val="Page Numbers (Bottom of Page)"/>
        <w:docPartUnique/>
      </w:docPartObj>
    </w:sdtPr>
    <w:sdtContent>
      <w:p w:rsidR="00EF0F06" w:rsidRDefault="0040736F">
        <w:pPr>
          <w:pStyle w:val="Footer"/>
          <w:jc w:val="right"/>
        </w:pPr>
        <w:r>
          <w:fldChar w:fldCharType="begin"/>
        </w:r>
        <w:r w:rsidR="00EF0F06">
          <w:instrText xml:space="preserve"> PAGE   \* MERGEFORMAT </w:instrText>
        </w:r>
        <w:r>
          <w:fldChar w:fldCharType="separate"/>
        </w:r>
        <w:r w:rsidR="001C6E82">
          <w:rPr>
            <w:noProof/>
          </w:rPr>
          <w:t>3</w:t>
        </w:r>
        <w:r>
          <w:fldChar w:fldCharType="end"/>
        </w:r>
      </w:p>
    </w:sdtContent>
  </w:sdt>
  <w:p w:rsidR="00EF0F06" w:rsidRDefault="00EF0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09" w:rsidRDefault="00B53A09" w:rsidP="00EF0F06">
      <w:pPr>
        <w:spacing w:after="0" w:line="240" w:lineRule="auto"/>
      </w:pPr>
      <w:r>
        <w:separator/>
      </w:r>
    </w:p>
  </w:footnote>
  <w:footnote w:type="continuationSeparator" w:id="0">
    <w:p w:rsidR="00B53A09" w:rsidRDefault="00B53A09" w:rsidP="00EF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415"/>
    <w:multiLevelType w:val="hybridMultilevel"/>
    <w:tmpl w:val="877040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EF4D06"/>
    <w:multiLevelType w:val="hybridMultilevel"/>
    <w:tmpl w:val="5AF6EFFE"/>
    <w:lvl w:ilvl="0" w:tplc="8294E3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71EF6"/>
    <w:multiLevelType w:val="hybridMultilevel"/>
    <w:tmpl w:val="104EBF4C"/>
    <w:lvl w:ilvl="0" w:tplc="65FABB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87A83"/>
    <w:multiLevelType w:val="hybridMultilevel"/>
    <w:tmpl w:val="D0F27E00"/>
    <w:lvl w:ilvl="0" w:tplc="083C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5C1C2D"/>
    <w:multiLevelType w:val="hybridMultilevel"/>
    <w:tmpl w:val="17600124"/>
    <w:lvl w:ilvl="0" w:tplc="2F4A6F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90E32"/>
    <w:multiLevelType w:val="hybridMultilevel"/>
    <w:tmpl w:val="8E0A83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D89"/>
    <w:rsid w:val="00004504"/>
    <w:rsid w:val="00017F0D"/>
    <w:rsid w:val="000346C0"/>
    <w:rsid w:val="000A6F72"/>
    <w:rsid w:val="001255BE"/>
    <w:rsid w:val="001442B9"/>
    <w:rsid w:val="001C6E82"/>
    <w:rsid w:val="00240814"/>
    <w:rsid w:val="00362804"/>
    <w:rsid w:val="003F5372"/>
    <w:rsid w:val="0040736F"/>
    <w:rsid w:val="004532DE"/>
    <w:rsid w:val="004B226D"/>
    <w:rsid w:val="004D023D"/>
    <w:rsid w:val="00510C0F"/>
    <w:rsid w:val="00516D80"/>
    <w:rsid w:val="00566600"/>
    <w:rsid w:val="005C34C8"/>
    <w:rsid w:val="006028D8"/>
    <w:rsid w:val="006E6EE3"/>
    <w:rsid w:val="00895AD5"/>
    <w:rsid w:val="008B4D22"/>
    <w:rsid w:val="00B53A09"/>
    <w:rsid w:val="00BC5758"/>
    <w:rsid w:val="00C33CED"/>
    <w:rsid w:val="00CC5EF2"/>
    <w:rsid w:val="00DF2ED2"/>
    <w:rsid w:val="00E20D89"/>
    <w:rsid w:val="00EF0F06"/>
    <w:rsid w:val="00F7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E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F06"/>
  </w:style>
  <w:style w:type="paragraph" w:styleId="Footer">
    <w:name w:val="footer"/>
    <w:basedOn w:val="Normal"/>
    <w:link w:val="FooterChar"/>
    <w:uiPriority w:val="99"/>
    <w:unhideWhenUsed/>
    <w:rsid w:val="00EF0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06"/>
  </w:style>
  <w:style w:type="paragraph" w:styleId="BalloonText">
    <w:name w:val="Balloon Text"/>
    <w:basedOn w:val="Normal"/>
    <w:link w:val="BalloonTextChar"/>
    <w:uiPriority w:val="99"/>
    <w:semiHidden/>
    <w:unhideWhenUsed/>
    <w:rsid w:val="0056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E6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2013-06-20T09:30:00Z</dcterms:created>
  <dcterms:modified xsi:type="dcterms:W3CDTF">2013-06-20T09:30:00Z</dcterms:modified>
</cp:coreProperties>
</file>