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86" w:rsidRPr="0024690B" w:rsidRDefault="009B0486" w:rsidP="00C148C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>An raibh tú ar laethanta saoire?</w:t>
      </w:r>
    </w:p>
    <w:p w:rsidR="009B0486" w:rsidRPr="0024690B" w:rsidRDefault="009B0486" w:rsidP="00C148C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>Tíortha (A)</w:t>
      </w:r>
    </w:p>
    <w:p w:rsidR="00B73F1D" w:rsidRPr="0024690B" w:rsidRDefault="00992196" w:rsidP="009B048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Féach ar </w:t>
      </w:r>
      <w:r w:rsidR="00C20C16" w:rsidRPr="0024690B">
        <w:rPr>
          <w:rFonts w:ascii="Arial" w:hAnsi="Arial" w:cs="Arial"/>
          <w:b/>
          <w:bCs/>
          <w:color w:val="000000"/>
          <w:sz w:val="24"/>
          <w:szCs w:val="24"/>
        </w:rPr>
        <w:t>na siombailí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éagsúla thíos. Scríobh ainmneacha na dtío</w:t>
      </w:r>
      <w:r w:rsidR="00B73F1D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rtha </w:t>
      </w:r>
      <w:r w:rsidR="00276DA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sna spásanna </w:t>
      </w:r>
      <w:r w:rsidR="00B73F1D" w:rsidRPr="0024690B">
        <w:rPr>
          <w:rFonts w:ascii="Arial" w:hAnsi="Arial" w:cs="Arial"/>
          <w:b/>
          <w:bCs/>
          <w:color w:val="000000"/>
          <w:sz w:val="24"/>
          <w:szCs w:val="24"/>
        </w:rPr>
        <w:t>faoi gach ceann acu.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109"/>
      </w:tblGrid>
      <w:tr w:rsidR="00AC7AB0" w:rsidRPr="0024690B" w:rsidTr="00AC7AB0">
        <w:tc>
          <w:tcPr>
            <w:tcW w:w="9242" w:type="dxa"/>
          </w:tcPr>
          <w:p w:rsidR="00AC7AB0" w:rsidRPr="0024690B" w:rsidRDefault="00276DA1" w:rsidP="00AC7AB0"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4032250</wp:posOffset>
                  </wp:positionH>
                  <wp:positionV relativeFrom="paragraph">
                    <wp:posOffset>128270</wp:posOffset>
                  </wp:positionV>
                  <wp:extent cx="958215" cy="819150"/>
                  <wp:effectExtent l="0" t="0" r="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128270</wp:posOffset>
                  </wp:positionV>
                  <wp:extent cx="925830" cy="752475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</w:p>
          <w:p w:rsidR="00AC7AB0" w:rsidRPr="0024690B" w:rsidRDefault="00276DA1" w:rsidP="00AC7AB0"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29210</wp:posOffset>
                  </wp:positionV>
                  <wp:extent cx="820420" cy="748030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DA1" w:rsidRPr="0024690B" w:rsidRDefault="00276DA1" w:rsidP="00AC7AB0"/>
          <w:p w:rsidR="00276DA1" w:rsidRPr="0024690B" w:rsidRDefault="00276DA1" w:rsidP="00AC7AB0"/>
          <w:p w:rsidR="00276DA1" w:rsidRPr="0024690B" w:rsidRDefault="00276DA1" w:rsidP="00AC7AB0"/>
          <w:p w:rsidR="00276DA1" w:rsidRPr="0024690B" w:rsidRDefault="00276DA1" w:rsidP="00AC7AB0"/>
          <w:p w:rsidR="00AC7AB0" w:rsidRPr="0024690B" w:rsidRDefault="00276DA1" w:rsidP="00276DA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noProof/>
                <w:sz w:val="44"/>
                <w:szCs w:val="44"/>
                <w:lang w:val="en-IE" w:eastAsia="en-I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299720</wp:posOffset>
                  </wp:positionV>
                  <wp:extent cx="1400175" cy="979170"/>
                  <wp:effectExtent l="19050" t="19050" r="9525" b="0"/>
                  <wp:wrapNone/>
                  <wp:docPr id="56" name="Picture 56" descr="http://t3.gstatic.com/images?q=tbn:ANd9GcSQwDJ5dQSBnUkO0MW56i4yv-BVVj2X09N-vRVMrOlp6ANHea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3.gstatic.com/images?q=tbn:ANd9GcSQwDJ5dQSBnUkO0MW56i4yv-BVVj2X09N-vRVMrOlp6ANHea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690B">
              <w:rPr>
                <w:noProof/>
                <w:lang w:val="en-IE" w:eastAsia="en-I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248285</wp:posOffset>
                  </wp:positionV>
                  <wp:extent cx="1219200" cy="123825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  <w:t>2.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  <w:t>3. ________________</w:t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C7AB0"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C7AB0" w:rsidRPr="0024690B">
              <w:rPr>
                <w:b/>
              </w:rPr>
              <w:tab/>
            </w:r>
          </w:p>
          <w:p w:rsidR="00276DA1" w:rsidRPr="0024690B" w:rsidRDefault="00276DA1" w:rsidP="00276DA1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val="en-IE" w:eastAsia="en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2101850</wp:posOffset>
                  </wp:positionH>
                  <wp:positionV relativeFrom="paragraph">
                    <wp:posOffset>57150</wp:posOffset>
                  </wp:positionV>
                  <wp:extent cx="1243330" cy="828675"/>
                  <wp:effectExtent l="19050" t="19050" r="0" b="9525"/>
                  <wp:wrapNone/>
                  <wp:docPr id="57" name="Picture 57" descr="http://t2.gstatic.com/images?q=tbn:ANd9GcQDhOWIJ2OfqpGWAef9o6z6LfPGcrwXR_1v5Gfeuv5QGhrZsI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QDhOWIJ2OfqpGWAef9o6z6LfPGcrwXR_1v5Gfeuv5QGhrZsI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DA1" w:rsidRPr="0024690B" w:rsidRDefault="00276DA1" w:rsidP="00276DA1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DA1" w:rsidRPr="0024690B" w:rsidRDefault="00276DA1" w:rsidP="00276DA1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DA1" w:rsidRPr="0024690B" w:rsidRDefault="00276DA1" w:rsidP="00276DA1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DA1" w:rsidRPr="0024690B" w:rsidRDefault="00276DA1" w:rsidP="00276DA1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AC7AB0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AC7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276DA1" w:rsidRPr="0024690B">
              <w:rPr>
                <w:rFonts w:ascii="Arial" w:hAnsi="Arial" w:cs="Arial"/>
                <w:b/>
                <w:sz w:val="24"/>
                <w:szCs w:val="24"/>
              </w:rPr>
              <w:t xml:space="preserve">  ______________</w:t>
            </w:r>
            <w:r w:rsidR="00276DA1"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276DA1" w:rsidRPr="002469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  <w:t>6. _______________</w:t>
            </w:r>
          </w:p>
          <w:p w:rsidR="00AC7AB0" w:rsidRPr="0024690B" w:rsidRDefault="00AC7AB0" w:rsidP="00AC7AB0">
            <w:pPr>
              <w:rPr>
                <w:b/>
              </w:rPr>
            </w:pPr>
            <w:r w:rsidRPr="0024690B">
              <w:rPr>
                <w:rFonts w:ascii="Arial" w:hAnsi="Arial" w:cs="Arial"/>
                <w:b/>
                <w:noProof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157480</wp:posOffset>
                  </wp:positionV>
                  <wp:extent cx="942975" cy="825103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AB0" w:rsidRPr="0024690B" w:rsidRDefault="00AC7AB0" w:rsidP="00AC7AB0">
            <w:pPr>
              <w:rPr>
                <w:b/>
              </w:rPr>
            </w:pPr>
          </w:p>
          <w:p w:rsidR="00276DA1" w:rsidRPr="0024690B" w:rsidRDefault="00276DA1" w:rsidP="00AC7AB0">
            <w:pPr>
              <w:rPr>
                <w:b/>
              </w:rPr>
            </w:pPr>
          </w:p>
          <w:p w:rsidR="00276DA1" w:rsidRPr="0024690B" w:rsidRDefault="00276DA1" w:rsidP="00AC7AB0">
            <w:pPr>
              <w:rPr>
                <w:b/>
              </w:rPr>
            </w:pPr>
          </w:p>
          <w:p w:rsidR="00276DA1" w:rsidRPr="0024690B" w:rsidRDefault="00276DA1" w:rsidP="00AC7AB0">
            <w:pPr>
              <w:rPr>
                <w:b/>
              </w:rPr>
            </w:pPr>
          </w:p>
          <w:p w:rsidR="00276DA1" w:rsidRPr="0024690B" w:rsidRDefault="00276DA1" w:rsidP="00AC7AB0">
            <w:pPr>
              <w:rPr>
                <w:b/>
              </w:rPr>
            </w:pPr>
          </w:p>
          <w:p w:rsidR="00AC7AB0" w:rsidRPr="0024690B" w:rsidRDefault="00AC7AB0" w:rsidP="00AC7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sz w:val="24"/>
                <w:szCs w:val="24"/>
              </w:rPr>
              <w:t>7._______________</w:t>
            </w:r>
          </w:p>
          <w:p w:rsidR="00276DA1" w:rsidRPr="0024690B" w:rsidRDefault="00276DA1" w:rsidP="00AC7A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9B048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7AB0" w:rsidRPr="0024690B" w:rsidRDefault="00AC7AB0" w:rsidP="009B048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7AB0" w:rsidRPr="0024690B" w:rsidRDefault="007A6CB5" w:rsidP="007A6CB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Beidh ar 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do </w:t>
      </w:r>
      <w:r w:rsidR="00356022" w:rsidRPr="0024690B">
        <w:rPr>
          <w:rFonts w:ascii="Arial" w:hAnsi="Arial" w:cs="Arial"/>
          <w:b/>
          <w:bCs/>
          <w:color w:val="000000"/>
          <w:sz w:val="24"/>
          <w:szCs w:val="24"/>
        </w:rPr>
        <w:t>pháirtnéir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ainmneach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na dtíortha thuas a scríobh ar a bhileog. Tabhair leideanna do do </w:t>
      </w:r>
      <w:r w:rsidR="00356022" w:rsidRPr="0024690B">
        <w:rPr>
          <w:rFonts w:ascii="Arial" w:hAnsi="Arial" w:cs="Arial"/>
          <w:b/>
          <w:bCs/>
          <w:color w:val="000000"/>
          <w:sz w:val="24"/>
          <w:szCs w:val="24"/>
        </w:rPr>
        <w:t>pháirtnéir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faoi gach tír</w:t>
      </w:r>
      <w:r w:rsidR="00E50E06" w:rsidRPr="00917D7A">
        <w:rPr>
          <w:rFonts w:ascii="Arial" w:hAnsi="Arial" w:cs="Arial"/>
          <w:b/>
          <w:bCs/>
          <w:color w:val="000000"/>
          <w:sz w:val="24"/>
          <w:szCs w:val="24"/>
        </w:rPr>
        <w:t>, ach n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á habair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inm 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na 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>tír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AC7AB0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, mar shampla: </w:t>
      </w:r>
      <w:r w:rsidR="007A470A" w:rsidRPr="0024690B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Tá Baile Átha Cliath sa tír seo. Ólann daoine fíon sa tír seo. </w:t>
      </w:r>
    </w:p>
    <w:p w:rsidR="009B0486" w:rsidRPr="0024690B" w:rsidRDefault="00AC7AB0" w:rsidP="007A6CB5">
      <w:pPr>
        <w:jc w:val="both"/>
        <w:rPr>
          <w:rFonts w:ascii="Arial" w:hAnsi="Arial" w:cs="Arial"/>
          <w:b/>
          <w:sz w:val="24"/>
          <w:szCs w:val="24"/>
        </w:rPr>
      </w:pPr>
      <w:r w:rsidRPr="0024690B">
        <w:rPr>
          <w:rFonts w:ascii="Arial" w:hAnsi="Arial" w:cs="Arial"/>
          <w:b/>
          <w:sz w:val="24"/>
          <w:szCs w:val="24"/>
        </w:rPr>
        <w:t>Anois, scríobh ainmneacha t</w:t>
      </w:r>
      <w:r w:rsidR="00276DA1" w:rsidRPr="0024690B">
        <w:rPr>
          <w:rFonts w:ascii="Arial" w:hAnsi="Arial" w:cs="Arial"/>
          <w:b/>
          <w:sz w:val="24"/>
          <w:szCs w:val="24"/>
        </w:rPr>
        <w:t>h</w:t>
      </w:r>
      <w:r w:rsidRPr="0024690B">
        <w:rPr>
          <w:rFonts w:ascii="Arial" w:hAnsi="Arial" w:cs="Arial"/>
          <w:b/>
          <w:sz w:val="24"/>
          <w:szCs w:val="24"/>
        </w:rPr>
        <w:t xml:space="preserve">íortha do pháirtnéara sa bhosca seo. 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026"/>
      </w:tblGrid>
      <w:tr w:rsidR="00AC7AB0" w:rsidRPr="0024690B" w:rsidTr="00AC7AB0">
        <w:trPr>
          <w:trHeight w:val="1515"/>
          <w:jc w:val="center"/>
        </w:trPr>
        <w:tc>
          <w:tcPr>
            <w:tcW w:w="6026" w:type="dxa"/>
          </w:tcPr>
          <w:p w:rsidR="00AC7AB0" w:rsidRPr="0024690B" w:rsidRDefault="00AC7AB0" w:rsidP="009B0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9B0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9B0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9B0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9B0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470A" w:rsidRPr="0024690B" w:rsidRDefault="007A470A" w:rsidP="00276DA1">
      <w:pPr>
        <w:spacing w:after="0"/>
        <w:rPr>
          <w:rFonts w:ascii="Arial" w:hAnsi="Arial" w:cs="Arial"/>
          <w:b/>
          <w:sz w:val="44"/>
          <w:szCs w:val="44"/>
        </w:rPr>
      </w:pPr>
    </w:p>
    <w:p w:rsidR="00992196" w:rsidRPr="0024690B" w:rsidRDefault="00992196" w:rsidP="00C148C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lastRenderedPageBreak/>
        <w:t>An raibh tú ar laethanta saoire?</w:t>
      </w:r>
    </w:p>
    <w:p w:rsidR="00992196" w:rsidRPr="0024690B" w:rsidRDefault="00992196" w:rsidP="00C148C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>Tíortha (B)</w:t>
      </w:r>
    </w:p>
    <w:p w:rsidR="00992196" w:rsidRPr="0024690B" w:rsidRDefault="00992196" w:rsidP="0099219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Féach ar </w:t>
      </w:r>
      <w:r w:rsidR="00C20C16" w:rsidRPr="0024690B">
        <w:rPr>
          <w:rFonts w:ascii="Arial" w:hAnsi="Arial" w:cs="Arial"/>
          <w:b/>
          <w:bCs/>
          <w:color w:val="000000"/>
          <w:sz w:val="24"/>
          <w:szCs w:val="24"/>
        </w:rPr>
        <w:t>na siombailí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éagsúla thíos. Scríobh ainmneacha na dtíortha </w:t>
      </w:r>
      <w:r w:rsidR="00276DA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sna spásanna 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>faoi gach ceann acu.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109"/>
      </w:tblGrid>
      <w:tr w:rsidR="00AC7AB0" w:rsidRPr="0024690B" w:rsidTr="00AC7AB0">
        <w:tc>
          <w:tcPr>
            <w:tcW w:w="9242" w:type="dxa"/>
          </w:tcPr>
          <w:p w:rsidR="00AC7AB0" w:rsidRPr="0024690B" w:rsidRDefault="00276DA1" w:rsidP="00AC7AB0"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160020</wp:posOffset>
                  </wp:positionV>
                  <wp:extent cx="876300" cy="766445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7AB0"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160020</wp:posOffset>
                  </wp:positionV>
                  <wp:extent cx="684501" cy="885825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01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  <w:r w:rsidR="00AC7AB0" w:rsidRPr="0024690B">
              <w:tab/>
            </w:r>
          </w:p>
          <w:p w:rsidR="00AC7AB0" w:rsidRPr="0024690B" w:rsidRDefault="00276DA1" w:rsidP="00AC7AB0"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3968750</wp:posOffset>
                  </wp:positionH>
                  <wp:positionV relativeFrom="paragraph">
                    <wp:posOffset>48260</wp:posOffset>
                  </wp:positionV>
                  <wp:extent cx="971550" cy="829945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DA1" w:rsidRPr="0024690B" w:rsidRDefault="00276DA1" w:rsidP="00AC7AB0"/>
          <w:p w:rsidR="00276DA1" w:rsidRPr="0024690B" w:rsidRDefault="00276DA1" w:rsidP="00AC7AB0"/>
          <w:p w:rsidR="00276DA1" w:rsidRPr="0024690B" w:rsidRDefault="00276DA1" w:rsidP="00AC7AB0"/>
          <w:p w:rsidR="00276DA1" w:rsidRPr="0024690B" w:rsidRDefault="00276DA1" w:rsidP="00AC7AB0"/>
          <w:p w:rsidR="00AC7AB0" w:rsidRPr="0024690B" w:rsidRDefault="00AC7AB0" w:rsidP="00AC7A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  <w:t>2.______________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  <w:t>3. ________________</w:t>
            </w:r>
          </w:p>
          <w:p w:rsidR="00AC7AB0" w:rsidRPr="0024690B" w:rsidRDefault="00AC7AB0" w:rsidP="00AC7AB0">
            <w:pPr>
              <w:rPr>
                <w:b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val="en-IE" w:eastAsia="en-IE"/>
              </w:rPr>
              <w:drawing>
                <wp:inline distT="0" distB="0" distL="0" distR="0">
                  <wp:extent cx="1281382" cy="109537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82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90B">
              <w:rPr>
                <w:b/>
              </w:rPr>
              <w:tab/>
            </w:r>
            <w:r w:rsidRPr="0024690B">
              <w:rPr>
                <w:b/>
              </w:rPr>
              <w:tab/>
            </w: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val="en-IE" w:eastAsia="en-IE"/>
              </w:rPr>
              <w:drawing>
                <wp:inline distT="0" distB="0" distL="0" distR="0">
                  <wp:extent cx="1095375" cy="1095375"/>
                  <wp:effectExtent l="0" t="0" r="9525" b="9525"/>
                  <wp:docPr id="36" name="Picture 36" descr="http://www.sarahjanecovey.co.uk/imgs/gallery/6124/6124_16397547904c9cc9b7741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arahjanecovey.co.uk/imgs/gallery/6124/6124_16397547904c9cc9b7741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90B">
              <w:rPr>
                <w:b/>
              </w:rPr>
              <w:tab/>
            </w:r>
            <w:r w:rsidRPr="0024690B">
              <w:rPr>
                <w:b/>
              </w:rPr>
              <w:tab/>
            </w: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val="en-IE" w:eastAsia="en-IE"/>
              </w:rPr>
              <w:drawing>
                <wp:inline distT="0" distB="0" distL="0" distR="0">
                  <wp:extent cx="981100" cy="1047750"/>
                  <wp:effectExtent l="0" t="0" r="9525" b="0"/>
                  <wp:docPr id="37" name="Picture 37" descr="http://greenwillowblog.com/wp-content/uploads/2010/07/Black-on-White-leaf-Greenwi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reenwillowblog.com/wp-content/uploads/2010/07/Black-on-White-leaf-Greenwi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AB0" w:rsidRPr="0024690B" w:rsidRDefault="00AC7AB0" w:rsidP="00AC7AB0">
            <w:pPr>
              <w:rPr>
                <w:b/>
              </w:rPr>
            </w:pPr>
          </w:p>
          <w:p w:rsidR="00AC7AB0" w:rsidRPr="0024690B" w:rsidRDefault="00AC7AB0" w:rsidP="00AC7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sz w:val="24"/>
                <w:szCs w:val="24"/>
              </w:rPr>
              <w:t>4.______________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  <w:t>5.______________</w:t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690B">
              <w:rPr>
                <w:rFonts w:ascii="Arial" w:hAnsi="Arial" w:cs="Arial"/>
                <w:b/>
                <w:sz w:val="24"/>
                <w:szCs w:val="24"/>
              </w:rPr>
              <w:tab/>
              <w:t>6. _______________</w:t>
            </w:r>
          </w:p>
          <w:p w:rsidR="00AC7AB0" w:rsidRPr="0024690B" w:rsidRDefault="00AC7AB0" w:rsidP="00AC7AB0">
            <w:pPr>
              <w:rPr>
                <w:b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val="en-IE" w:eastAsia="en-IE"/>
              </w:rPr>
              <w:drawing>
                <wp:inline distT="0" distB="0" distL="0" distR="0">
                  <wp:extent cx="942975" cy="942975"/>
                  <wp:effectExtent l="0" t="0" r="9525" b="9525"/>
                  <wp:docPr id="38" name="Picture 38" descr="http://rlv.zcache.ca/welsh_dragon_post_cards-re6621ee2a5fe4f2babcbd0b0fee367b3_vgbaq_8byvr_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lv.zcache.ca/welsh_dragon_post_cards-re6621ee2a5fe4f2babcbd0b0fee367b3_vgbaq_8byvr_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AB0" w:rsidRPr="0024690B" w:rsidRDefault="00AC7AB0" w:rsidP="00AC7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sz w:val="24"/>
                <w:szCs w:val="24"/>
              </w:rPr>
              <w:t>7.______________</w:t>
            </w:r>
          </w:p>
          <w:p w:rsidR="00AC7AB0" w:rsidRPr="0024690B" w:rsidRDefault="00AC7AB0" w:rsidP="009921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7AB0" w:rsidRPr="0024690B" w:rsidRDefault="00AC7AB0" w:rsidP="0099219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7AB0" w:rsidRPr="0024690B" w:rsidRDefault="00AC7AB0" w:rsidP="00276DA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Beidh ar do </w:t>
      </w:r>
      <w:r w:rsidR="00356022" w:rsidRPr="0024690B">
        <w:rPr>
          <w:rFonts w:ascii="Arial" w:hAnsi="Arial" w:cs="Arial"/>
          <w:b/>
          <w:bCs/>
          <w:color w:val="000000"/>
          <w:sz w:val="24"/>
          <w:szCs w:val="24"/>
        </w:rPr>
        <w:t>pháirtnéir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ainmneach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na dtíortha thuas a scríobh ar a bhileog. Tabhair leideanna do do </w:t>
      </w:r>
      <w:r w:rsidR="00356022" w:rsidRPr="0024690B">
        <w:rPr>
          <w:rFonts w:ascii="Arial" w:hAnsi="Arial" w:cs="Arial"/>
          <w:b/>
          <w:bCs/>
          <w:color w:val="000000"/>
          <w:sz w:val="24"/>
          <w:szCs w:val="24"/>
        </w:rPr>
        <w:t>pháirtnéir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faoi gach tír</w:t>
      </w:r>
      <w:r w:rsidR="00E50E06" w:rsidRPr="00917D7A">
        <w:rPr>
          <w:rFonts w:ascii="Arial" w:hAnsi="Arial" w:cs="Arial"/>
          <w:b/>
          <w:bCs/>
          <w:color w:val="000000"/>
          <w:sz w:val="24"/>
          <w:szCs w:val="24"/>
        </w:rPr>
        <w:t>, ach n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á habair a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inm 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na 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>tír</w:t>
      </w:r>
      <w:r w:rsidR="00835AE1" w:rsidRPr="0024690B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, mar shampla: </w:t>
      </w:r>
      <w:r w:rsidR="007A470A" w:rsidRPr="0024690B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Itheann daoine píotsa sa tír seo. Tá Hong Kong sa tír seo. </w:t>
      </w:r>
      <w:r w:rsidRPr="0024690B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AC7AB0" w:rsidRPr="0024690B" w:rsidRDefault="00AC7AB0" w:rsidP="00276DA1">
      <w:pPr>
        <w:jc w:val="both"/>
        <w:rPr>
          <w:rFonts w:ascii="Arial" w:hAnsi="Arial" w:cs="Arial"/>
          <w:b/>
          <w:sz w:val="24"/>
          <w:szCs w:val="24"/>
        </w:rPr>
      </w:pPr>
      <w:r w:rsidRPr="0024690B">
        <w:rPr>
          <w:rFonts w:ascii="Arial" w:hAnsi="Arial" w:cs="Arial"/>
          <w:b/>
          <w:sz w:val="24"/>
          <w:szCs w:val="24"/>
        </w:rPr>
        <w:t>Anois, scríobh ainmneacha t</w:t>
      </w:r>
      <w:r w:rsidR="00276DA1" w:rsidRPr="0024690B">
        <w:rPr>
          <w:rFonts w:ascii="Arial" w:hAnsi="Arial" w:cs="Arial"/>
          <w:b/>
          <w:sz w:val="24"/>
          <w:szCs w:val="24"/>
        </w:rPr>
        <w:t>h</w:t>
      </w:r>
      <w:r w:rsidRPr="0024690B">
        <w:rPr>
          <w:rFonts w:ascii="Arial" w:hAnsi="Arial" w:cs="Arial"/>
          <w:b/>
          <w:sz w:val="24"/>
          <w:szCs w:val="24"/>
        </w:rPr>
        <w:t xml:space="preserve">íortha do pháirtnéara sa bhosca seo. 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026"/>
      </w:tblGrid>
      <w:tr w:rsidR="00AC7AB0" w:rsidRPr="0024690B" w:rsidTr="00373381">
        <w:trPr>
          <w:trHeight w:val="1515"/>
          <w:jc w:val="center"/>
        </w:trPr>
        <w:tc>
          <w:tcPr>
            <w:tcW w:w="6026" w:type="dxa"/>
          </w:tcPr>
          <w:p w:rsidR="00AC7AB0" w:rsidRPr="0024690B" w:rsidRDefault="00AC7AB0" w:rsidP="003733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3733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3733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3733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AB0" w:rsidRPr="0024690B" w:rsidRDefault="00AC7AB0" w:rsidP="003733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92196" w:rsidRPr="0024690B" w:rsidRDefault="00992196" w:rsidP="00AC7AB0">
      <w:pPr>
        <w:rPr>
          <w:rFonts w:ascii="Arial" w:hAnsi="Arial" w:cs="Arial"/>
          <w:b/>
          <w:sz w:val="44"/>
          <w:szCs w:val="44"/>
        </w:rPr>
      </w:pPr>
    </w:p>
    <w:p w:rsidR="00276DA1" w:rsidRPr="0024690B" w:rsidRDefault="00276DA1" w:rsidP="00276DA1">
      <w:pPr>
        <w:spacing w:after="0"/>
        <w:rPr>
          <w:rFonts w:ascii="Arial" w:hAnsi="Arial" w:cs="Arial"/>
          <w:b/>
          <w:sz w:val="44"/>
          <w:szCs w:val="44"/>
        </w:rPr>
      </w:pPr>
    </w:p>
    <w:p w:rsidR="00992196" w:rsidRPr="0024690B" w:rsidRDefault="00992196" w:rsidP="00276DA1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lastRenderedPageBreak/>
        <w:t>An raibh tú ar laethanta saoire?</w:t>
      </w:r>
    </w:p>
    <w:p w:rsidR="00682BCC" w:rsidRPr="0024690B" w:rsidRDefault="00682BCC" w:rsidP="00276DA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 xml:space="preserve">Cá </w:t>
      </w:r>
      <w:r w:rsidR="00732481" w:rsidRPr="0024690B">
        <w:rPr>
          <w:rFonts w:ascii="Arial" w:hAnsi="Arial" w:cs="Arial"/>
          <w:b/>
          <w:sz w:val="44"/>
          <w:szCs w:val="44"/>
        </w:rPr>
        <w:t>raibh tú</w:t>
      </w:r>
      <w:r w:rsidRPr="0024690B">
        <w:rPr>
          <w:rFonts w:ascii="Arial" w:hAnsi="Arial" w:cs="Arial"/>
          <w:b/>
          <w:sz w:val="44"/>
          <w:szCs w:val="44"/>
        </w:rPr>
        <w:t>?</w:t>
      </w:r>
    </w:p>
    <w:p w:rsidR="00276DA1" w:rsidRPr="0024690B" w:rsidRDefault="00276DA1" w:rsidP="00276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2BCC" w:rsidRPr="0024690B" w:rsidRDefault="00682BCC" w:rsidP="00276DA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24690B">
        <w:rPr>
          <w:rFonts w:ascii="Arial" w:hAnsi="Arial" w:cs="Arial"/>
          <w:b/>
          <w:sz w:val="24"/>
          <w:szCs w:val="24"/>
        </w:rPr>
        <w:t>Aistrigh na habairtí thíos go Gaeilge</w:t>
      </w:r>
      <w:r w:rsidR="00276DA1" w:rsidRPr="0024690B">
        <w:rPr>
          <w:rFonts w:ascii="Arial" w:hAnsi="Arial" w:cs="Arial"/>
          <w:b/>
          <w:sz w:val="24"/>
          <w:szCs w:val="24"/>
        </w:rPr>
        <w:t>,</w:t>
      </w:r>
      <w:r w:rsidRPr="0024690B">
        <w:rPr>
          <w:rFonts w:ascii="Arial" w:hAnsi="Arial" w:cs="Arial"/>
          <w:b/>
          <w:sz w:val="24"/>
          <w:szCs w:val="24"/>
        </w:rPr>
        <w:t xml:space="preserve"> ó bhéal</w:t>
      </w:r>
      <w:r w:rsidR="00732481" w:rsidRPr="0024690B">
        <w:rPr>
          <w:rFonts w:ascii="Arial" w:hAnsi="Arial" w:cs="Arial"/>
          <w:b/>
          <w:sz w:val="24"/>
          <w:szCs w:val="24"/>
        </w:rPr>
        <w:t xml:space="preserve"> ar dtús</w:t>
      </w:r>
      <w:r w:rsidR="00276DA1" w:rsidRPr="0024690B">
        <w:rPr>
          <w:rFonts w:ascii="Arial" w:hAnsi="Arial" w:cs="Arial"/>
          <w:b/>
          <w:sz w:val="24"/>
          <w:szCs w:val="24"/>
        </w:rPr>
        <w:t>,</w:t>
      </w:r>
      <w:r w:rsidR="00732481" w:rsidRPr="0024690B">
        <w:rPr>
          <w:rFonts w:ascii="Arial" w:hAnsi="Arial" w:cs="Arial"/>
          <w:b/>
          <w:sz w:val="24"/>
          <w:szCs w:val="24"/>
        </w:rPr>
        <w:t xml:space="preserve"> agus ansin scríobh amach iad</w:t>
      </w:r>
      <w:r w:rsidRPr="0024690B">
        <w:rPr>
          <w:rFonts w:ascii="Arial" w:hAnsi="Arial" w:cs="Arial"/>
          <w:b/>
          <w:sz w:val="24"/>
          <w:szCs w:val="24"/>
        </w:rPr>
        <w:t xml:space="preserve">. Nuair a bheidh tú críochnaithe, </w:t>
      </w:r>
      <w:r w:rsidR="00276DA1" w:rsidRPr="0024690B">
        <w:rPr>
          <w:rFonts w:ascii="Arial" w:hAnsi="Arial" w:cs="Arial"/>
          <w:b/>
          <w:sz w:val="24"/>
          <w:szCs w:val="24"/>
        </w:rPr>
        <w:t xml:space="preserve">pléigh </w:t>
      </w:r>
      <w:r w:rsidRPr="0024690B">
        <w:rPr>
          <w:rFonts w:ascii="Arial" w:hAnsi="Arial" w:cs="Arial"/>
          <w:b/>
          <w:sz w:val="24"/>
          <w:szCs w:val="24"/>
        </w:rPr>
        <w:t>le do pháirtnéir</w:t>
      </w:r>
      <w:r w:rsidR="00E50E06" w:rsidRPr="0024690B">
        <w:rPr>
          <w:rFonts w:ascii="Arial" w:hAnsi="Arial" w:cs="Arial"/>
          <w:b/>
          <w:sz w:val="24"/>
          <w:szCs w:val="24"/>
        </w:rPr>
        <w:t xml:space="preserve"> iad</w:t>
      </w:r>
      <w:r w:rsidRPr="0024690B">
        <w:rPr>
          <w:rFonts w:ascii="Arial" w:hAnsi="Arial" w:cs="Arial"/>
          <w:b/>
          <w:sz w:val="24"/>
          <w:szCs w:val="24"/>
        </w:rPr>
        <w:t>.</w:t>
      </w:r>
    </w:p>
    <w:p w:rsidR="00AD11A5" w:rsidRPr="0024690B" w:rsidRDefault="00AD11A5" w:rsidP="00AD11A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276DA1" w:rsidRPr="0024690B" w:rsidRDefault="00276DA1" w:rsidP="00276DA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I was in France last year.</w:t>
      </w:r>
    </w:p>
    <w:p w:rsidR="00682BCC" w:rsidRPr="0024690B" w:rsidRDefault="00682BCC" w:rsidP="00276DA1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_________________________________________</w:t>
      </w:r>
    </w:p>
    <w:p w:rsidR="00682BCC" w:rsidRPr="0024690B" w:rsidRDefault="00682BCC" w:rsidP="00276DA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She was in America last week. ________________________________</w:t>
      </w:r>
      <w:r w:rsidR="00276DA1" w:rsidRPr="0024690B">
        <w:rPr>
          <w:rFonts w:ascii="Arial" w:hAnsi="Arial" w:cs="Arial"/>
          <w:sz w:val="24"/>
          <w:szCs w:val="24"/>
        </w:rPr>
        <w:t>__</w:t>
      </w:r>
      <w:r w:rsidRPr="0024690B">
        <w:rPr>
          <w:rFonts w:ascii="Arial" w:hAnsi="Arial" w:cs="Arial"/>
          <w:sz w:val="24"/>
          <w:szCs w:val="24"/>
        </w:rPr>
        <w:t>_______</w:t>
      </w:r>
    </w:p>
    <w:p w:rsidR="00682BCC" w:rsidRPr="0024690B" w:rsidRDefault="00682BCC" w:rsidP="00276DA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He was in Italy a few days ago. _______________________________</w:t>
      </w:r>
      <w:r w:rsidR="00276DA1" w:rsidRPr="0024690B">
        <w:rPr>
          <w:rFonts w:ascii="Arial" w:hAnsi="Arial" w:cs="Arial"/>
          <w:sz w:val="24"/>
          <w:szCs w:val="24"/>
        </w:rPr>
        <w:t>___</w:t>
      </w:r>
      <w:r w:rsidRPr="0024690B">
        <w:rPr>
          <w:rFonts w:ascii="Arial" w:hAnsi="Arial" w:cs="Arial"/>
          <w:sz w:val="24"/>
          <w:szCs w:val="24"/>
        </w:rPr>
        <w:t>_______</w:t>
      </w:r>
    </w:p>
    <w:p w:rsidR="00682BCC" w:rsidRPr="0024690B" w:rsidRDefault="00682BCC" w:rsidP="00276DA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I was in Canada recently. _____</w:t>
      </w:r>
      <w:r w:rsidR="00276DA1" w:rsidRPr="0024690B">
        <w:rPr>
          <w:rFonts w:ascii="Arial" w:hAnsi="Arial" w:cs="Arial"/>
          <w:sz w:val="24"/>
          <w:szCs w:val="24"/>
        </w:rPr>
        <w:t>______________________________</w:t>
      </w:r>
      <w:r w:rsidRPr="0024690B">
        <w:rPr>
          <w:rFonts w:ascii="Arial" w:hAnsi="Arial" w:cs="Arial"/>
          <w:sz w:val="24"/>
          <w:szCs w:val="24"/>
        </w:rPr>
        <w:t>______</w:t>
      </w:r>
    </w:p>
    <w:p w:rsidR="00BD5954" w:rsidRPr="0024690B" w:rsidRDefault="00682BCC" w:rsidP="00276DA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690B">
        <w:rPr>
          <w:rFonts w:ascii="Arial" w:hAnsi="Arial" w:cs="Arial"/>
          <w:sz w:val="24"/>
          <w:szCs w:val="24"/>
        </w:rPr>
        <w:t>She was in Scotland at the weekend. _______________________________</w:t>
      </w:r>
      <w:r w:rsidR="00276DA1" w:rsidRPr="0024690B">
        <w:rPr>
          <w:rFonts w:ascii="Arial" w:hAnsi="Arial" w:cs="Arial"/>
          <w:sz w:val="24"/>
          <w:szCs w:val="24"/>
        </w:rPr>
        <w:t>_______</w:t>
      </w:r>
      <w:r w:rsidRPr="0024690B">
        <w:rPr>
          <w:rFonts w:ascii="Arial" w:hAnsi="Arial" w:cs="Arial"/>
          <w:sz w:val="24"/>
          <w:szCs w:val="24"/>
        </w:rPr>
        <w:t>___</w:t>
      </w:r>
    </w:p>
    <w:p w:rsidR="00732481" w:rsidRPr="0024690B" w:rsidRDefault="00732481" w:rsidP="0073248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276DA1" w:rsidRPr="0024690B" w:rsidRDefault="00276DA1" w:rsidP="0073248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BD5954" w:rsidRPr="0024690B" w:rsidRDefault="00682BCC" w:rsidP="00276DA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24690B">
        <w:rPr>
          <w:rFonts w:ascii="Arial" w:hAnsi="Arial" w:cs="Arial"/>
          <w:b/>
          <w:sz w:val="24"/>
          <w:szCs w:val="24"/>
        </w:rPr>
        <w:t>Anois féach ar na tíortha ar f</w:t>
      </w:r>
      <w:r w:rsidR="00276DA1" w:rsidRPr="0024690B">
        <w:rPr>
          <w:rFonts w:ascii="Arial" w:hAnsi="Arial" w:cs="Arial"/>
          <w:b/>
          <w:sz w:val="24"/>
          <w:szCs w:val="24"/>
        </w:rPr>
        <w:t xml:space="preserve">ad thíos. An féidir leat iad a chur sna spásanna cearta sa bhosca? Cad </w:t>
      </w:r>
      <w:r w:rsidR="00E50E06" w:rsidRPr="0024690B">
        <w:rPr>
          <w:rFonts w:ascii="Arial" w:hAnsi="Arial" w:cs="Arial"/>
          <w:b/>
          <w:sz w:val="24"/>
          <w:szCs w:val="24"/>
        </w:rPr>
        <w:t xml:space="preserve">í </w:t>
      </w:r>
      <w:r w:rsidR="00276DA1" w:rsidRPr="0024690B">
        <w:rPr>
          <w:rFonts w:ascii="Arial" w:hAnsi="Arial" w:cs="Arial"/>
          <w:b/>
          <w:sz w:val="24"/>
          <w:szCs w:val="24"/>
        </w:rPr>
        <w:t>an riail ghramadaí?</w:t>
      </w:r>
      <w:r w:rsidRPr="0024690B">
        <w:rPr>
          <w:rFonts w:ascii="Arial" w:hAnsi="Arial" w:cs="Arial"/>
          <w:b/>
          <w:sz w:val="24"/>
          <w:szCs w:val="24"/>
        </w:rPr>
        <w:t xml:space="preserve"> Tá grúpa amháin déanta le cabhrú leat.</w:t>
      </w:r>
    </w:p>
    <w:p w:rsidR="00682BCC" w:rsidRPr="0024690B" w:rsidRDefault="0022181D" w:rsidP="00682B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19685</wp:posOffset>
                </wp:positionV>
                <wp:extent cx="5229225" cy="1390650"/>
                <wp:effectExtent l="0" t="0" r="9525" b="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9225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DA1" w:rsidRDefault="00276DA1" w:rsidP="00AD11A5">
                            <w:pPr>
                              <w:spacing w:line="360" w:lineRule="auto"/>
                              <w:ind w:firstLine="720"/>
                              <w:rPr>
                                <w:lang w:val="en-IE"/>
                              </w:rPr>
                            </w:pPr>
                            <w:r>
                              <w:t>Sasana</w:t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t>An Fhrainc</w:t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t xml:space="preserve"> Ceanada</w:t>
                            </w:r>
                          </w:p>
                          <w:p w:rsidR="00276DA1" w:rsidRPr="00AD11A5" w:rsidRDefault="00276DA1" w:rsidP="00AD11A5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t>An Spáinn</w:t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t xml:space="preserve">Meiriceá </w:t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t>An Iodáil</w:t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t>An Pholainn An Afraic Theas</w:t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t xml:space="preserve">Albain </w:t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t>An Ghearmáin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8pt;margin-top:1.55pt;width:411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" fillcolor="white [3201]" strokecolor="#4bacc6 [3208]" strokeweight="2pt">
                <v:path arrowok="t"/>
                <v:textbox>
                  <w:txbxContent>
                    <w:p w:rsidR="00276DA1" w:rsidRDefault="00276DA1" w:rsidP="00AD11A5">
                      <w:pPr>
                        <w:spacing w:line="360" w:lineRule="auto"/>
                        <w:ind w:firstLine="720"/>
                        <w:rPr>
                          <w:lang w:val="en-IE"/>
                        </w:rPr>
                      </w:pPr>
                      <w:r>
                        <w:t>Sasana</w:t>
                      </w:r>
                      <w:r>
                        <w:rPr>
                          <w:lang w:val="en-IE"/>
                        </w:rPr>
                        <w:tab/>
                      </w:r>
                      <w:r>
                        <w:rPr>
                          <w:lang w:val="en-IE"/>
                        </w:rPr>
                        <w:tab/>
                      </w:r>
                      <w:r>
                        <w:t>An Fhrainc</w:t>
                      </w:r>
                      <w:r>
                        <w:rPr>
                          <w:lang w:val="en-IE"/>
                        </w:rPr>
                        <w:tab/>
                      </w:r>
                      <w:r>
                        <w:t xml:space="preserve"> Ceanada</w:t>
                      </w:r>
                    </w:p>
                    <w:p w:rsidR="00276DA1" w:rsidRPr="00AD11A5" w:rsidRDefault="00276DA1" w:rsidP="00AD11A5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t>An Spáinn</w:t>
                      </w:r>
                      <w:r>
                        <w:rPr>
                          <w:lang w:val="en-IE"/>
                        </w:rPr>
                        <w:tab/>
                      </w:r>
                      <w:r>
                        <w:t xml:space="preserve">Meiriceá </w:t>
                      </w:r>
                      <w:r>
                        <w:rPr>
                          <w:lang w:val="en-IE"/>
                        </w:rPr>
                        <w:tab/>
                      </w:r>
                      <w:r>
                        <w:t>An Iodáil</w:t>
                      </w:r>
                      <w:r>
                        <w:rPr>
                          <w:lang w:val="en-IE"/>
                        </w:rPr>
                        <w:tab/>
                      </w:r>
                      <w:r>
                        <w:t>An Pholainn An Afraic Theas</w:t>
                      </w:r>
                      <w:r>
                        <w:rPr>
                          <w:lang w:val="en-IE"/>
                        </w:rPr>
                        <w:tab/>
                      </w:r>
                      <w:r>
                        <w:rPr>
                          <w:lang w:val="en-IE"/>
                        </w:rPr>
                        <w:tab/>
                      </w:r>
                      <w:r>
                        <w:t xml:space="preserve">Albain </w:t>
                      </w:r>
                      <w:r>
                        <w:rPr>
                          <w:lang w:val="en-IE"/>
                        </w:rPr>
                        <w:tab/>
                      </w:r>
                      <w:r>
                        <w:rPr>
                          <w:lang w:val="en-IE"/>
                        </w:rPr>
                        <w:tab/>
                      </w:r>
                      <w:r>
                        <w:t>An Ghearmáin</w:t>
                      </w:r>
                    </w:p>
                  </w:txbxContent>
                </v:textbox>
              </v:oval>
            </w:pict>
          </mc:Fallback>
        </mc:AlternateContent>
      </w:r>
    </w:p>
    <w:p w:rsidR="00BD5954" w:rsidRPr="0024690B" w:rsidRDefault="00BD5954" w:rsidP="00BD5954">
      <w:pPr>
        <w:jc w:val="center"/>
        <w:rPr>
          <w:rFonts w:ascii="Arial" w:hAnsi="Arial" w:cs="Arial"/>
          <w:b/>
          <w:sz w:val="44"/>
          <w:szCs w:val="44"/>
        </w:rPr>
      </w:pPr>
    </w:p>
    <w:p w:rsidR="00BD5954" w:rsidRPr="0024690B" w:rsidRDefault="00BD5954" w:rsidP="00BD5954">
      <w:pPr>
        <w:jc w:val="center"/>
        <w:rPr>
          <w:rFonts w:ascii="Arial" w:hAnsi="Arial" w:cs="Arial"/>
          <w:b/>
          <w:sz w:val="44"/>
          <w:szCs w:val="44"/>
        </w:rPr>
      </w:pPr>
    </w:p>
    <w:p w:rsidR="00682BCC" w:rsidRPr="0024690B" w:rsidRDefault="00682BCC" w:rsidP="00AD11A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4E5D60" w:rsidRPr="0024690B" w:rsidRDefault="004E5D60" w:rsidP="00AD11A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3868"/>
        <w:gridCol w:w="2761"/>
      </w:tblGrid>
      <w:tr w:rsidR="004E5D60" w:rsidRPr="0024690B" w:rsidTr="00276DA1">
        <w:tc>
          <w:tcPr>
            <w:tcW w:w="1583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Tíortha</w:t>
            </w:r>
          </w:p>
        </w:tc>
        <w:tc>
          <w:tcPr>
            <w:tcW w:w="2830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Riail g</w:t>
            </w:r>
            <w:r w:rsidR="00FF078B"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ramadaí</w:t>
            </w:r>
          </w:p>
        </w:tc>
      </w:tr>
      <w:tr w:rsidR="004E5D60" w:rsidRPr="0024690B" w:rsidTr="00276DA1">
        <w:tc>
          <w:tcPr>
            <w:tcW w:w="1583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Rannóg 1</w:t>
            </w:r>
          </w:p>
        </w:tc>
        <w:tc>
          <w:tcPr>
            <w:tcW w:w="4002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5D60" w:rsidRPr="0024690B" w:rsidTr="00276DA1">
        <w:tc>
          <w:tcPr>
            <w:tcW w:w="1583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Rannóg 2</w:t>
            </w:r>
          </w:p>
        </w:tc>
        <w:tc>
          <w:tcPr>
            <w:tcW w:w="4002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5D60" w:rsidRPr="0024690B" w:rsidTr="00276DA1">
        <w:tc>
          <w:tcPr>
            <w:tcW w:w="1583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Rannóg 3</w:t>
            </w:r>
          </w:p>
        </w:tc>
        <w:tc>
          <w:tcPr>
            <w:tcW w:w="4002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Ceanada, Meiriceá, Sasana</w:t>
            </w:r>
          </w:p>
        </w:tc>
        <w:tc>
          <w:tcPr>
            <w:tcW w:w="2830" w:type="dxa"/>
          </w:tcPr>
          <w:p w:rsidR="004E5D60" w:rsidRPr="0024690B" w:rsidRDefault="00276DA1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i </w:t>
            </w:r>
            <w:r w:rsidR="004E5D60" w:rsidRPr="0024690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+ urú</w:t>
            </w:r>
          </w:p>
        </w:tc>
      </w:tr>
      <w:tr w:rsidR="004E5D60" w:rsidRPr="0024690B" w:rsidTr="00276DA1">
        <w:tc>
          <w:tcPr>
            <w:tcW w:w="1583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Rannóg 4</w:t>
            </w:r>
          </w:p>
        </w:tc>
        <w:tc>
          <w:tcPr>
            <w:tcW w:w="4002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4E5D60" w:rsidRPr="0024690B" w:rsidRDefault="004E5D60" w:rsidP="004E5D6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11A5" w:rsidRPr="0024690B" w:rsidRDefault="00AD11A5" w:rsidP="00AD11A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682BCC" w:rsidRPr="0024690B" w:rsidRDefault="00682BCC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AD11A5" w:rsidRPr="0024690B" w:rsidRDefault="00AD11A5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21000E" w:rsidRPr="0024690B" w:rsidRDefault="0021000E" w:rsidP="00276DA1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>An raibh tú ar laethanta saoire?</w:t>
      </w:r>
    </w:p>
    <w:p w:rsidR="00AD11A5" w:rsidRPr="0024690B" w:rsidRDefault="0021000E" w:rsidP="00276D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>Cathain?</w:t>
      </w:r>
    </w:p>
    <w:p w:rsidR="0021000E" w:rsidRPr="0024690B" w:rsidRDefault="00D03D8F" w:rsidP="00E9148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Don mhúinteoir</w:t>
      </w:r>
      <w:r w:rsidR="00276DA1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:rsidR="0021000E" w:rsidRPr="0024690B" w:rsidRDefault="0021000E" w:rsidP="00276D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Gearr suas an ghreille seo agus cuir na cártaí i gclúdach litreach. Beidh ort na blianta a athrú ar gach cárta</w:t>
      </w:r>
      <w:r w:rsidR="00E9148B"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ag brath ar an mb</w:t>
      </w: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liain atá ann</w:t>
      </w:r>
      <w:r w:rsidR="00E50E06" w:rsidRPr="0024690B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ionas go mbeidh ciall ag baint leis an ngníomhaíocht. </w:t>
      </w:r>
    </w:p>
    <w:p w:rsidR="0021000E" w:rsidRPr="0024690B" w:rsidRDefault="0021000E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2138"/>
        <w:gridCol w:w="2022"/>
        <w:gridCol w:w="2018"/>
      </w:tblGrid>
      <w:tr w:rsidR="0021000E" w:rsidRPr="0024690B" w:rsidTr="0021000E"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3"/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An </w:t>
            </w:r>
            <w:r w:rsidR="00FF078B"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Tuirc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Fhrainc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Iodáil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Sasana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</w:tr>
      <w:tr w:rsidR="0021000E" w:rsidRPr="0024690B" w:rsidTr="0021000E"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Meiriceá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Astráil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Ceanada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Bheilg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</w:tr>
      <w:tr w:rsidR="0021000E" w:rsidRPr="0024690B" w:rsidTr="0021000E"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Peiriú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Lucsamburg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Dún Éideann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Páras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000E" w:rsidRPr="0024690B" w:rsidTr="0021000E"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Albain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10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Fhionlainn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Ard Mhacha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11" w:type="dxa"/>
          </w:tcPr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Airgintín</w:t>
            </w:r>
          </w:p>
          <w:p w:rsidR="0021000E" w:rsidRPr="0024690B" w:rsidRDefault="0021000E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1000E" w:rsidRPr="0024690B" w:rsidRDefault="0022181D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  <w:p w:rsidR="00E9148B" w:rsidRPr="0024690B" w:rsidRDefault="00E9148B" w:rsidP="00E91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:rsidR="0021000E" w:rsidRPr="0024690B" w:rsidRDefault="0021000E" w:rsidP="002100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21000E" w:rsidRPr="0024690B" w:rsidRDefault="0021000E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21000E" w:rsidRPr="0024690B" w:rsidRDefault="0021000E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21000E" w:rsidRPr="0024690B" w:rsidRDefault="0021000E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21000E" w:rsidRPr="0024690B" w:rsidRDefault="0021000E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E50E06" w:rsidRPr="0024690B" w:rsidRDefault="00E50E06">
      <w:pPr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br w:type="page"/>
      </w:r>
    </w:p>
    <w:p w:rsidR="00F11A15" w:rsidRPr="0024690B" w:rsidRDefault="00F11A15" w:rsidP="00C148C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>An raibh tú ar laethanta saoire?</w:t>
      </w:r>
    </w:p>
    <w:p w:rsidR="00F11A15" w:rsidRPr="0024690B" w:rsidRDefault="00F11A15" w:rsidP="00C148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nó 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 dtí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>? (A)</w:t>
      </w:r>
    </w:p>
    <w:p w:rsidR="00F11A15" w:rsidRPr="0024690B" w:rsidRDefault="00F11A15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1A15" w:rsidRPr="0024690B" w:rsidRDefault="00373381" w:rsidP="00276D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Léigh amach an liosta de thíortha agus d’áiteanna do do pháirtnéir. Beidh air </w:t>
      </w:r>
      <w:r w:rsidR="00835AE1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iad a scríobh san áit chuí ar a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bhileog.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  <w:sectPr w:rsidR="00373381" w:rsidRPr="0024690B" w:rsidSect="00276DA1">
          <w:footerReference w:type="default" r:id="rId21"/>
          <w:type w:val="continuous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Ard Mhacha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Fhrainc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Meiriceá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Airgintín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Port Láirge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Inis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Bheilg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Baile Átha Cliath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Rúis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  <w:sectPr w:rsidR="00373381" w:rsidRPr="0024690B" w:rsidSect="00276DA1">
          <w:type w:val="continuous"/>
          <w:pgSz w:w="11906" w:h="16838"/>
          <w:pgMar w:top="1440" w:right="2267" w:bottom="1440" w:left="1440" w:header="708" w:footer="708" w:gutter="0"/>
          <w:cols w:num="3" w:space="708"/>
          <w:docGrid w:linePitch="360"/>
        </w:sectPr>
      </w:pPr>
    </w:p>
    <w:p w:rsidR="00373381" w:rsidRPr="0024690B" w:rsidRDefault="00373381" w:rsidP="00F11A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73381" w:rsidRPr="0024690B" w:rsidRDefault="00373381" w:rsidP="00F11A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Anois, éist le do </w:t>
      </w:r>
      <w:r w:rsidR="00356022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pháirtnéir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agus scríobh na tíortha agus na háiteanna a léifidh s</w:t>
      </w:r>
      <w:r w:rsidR="00276DA1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eisean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amach sna háiteanna cuí sa ghreille. </w:t>
      </w:r>
    </w:p>
    <w:p w:rsidR="00373381" w:rsidRPr="0024690B" w:rsidRDefault="00373381" w:rsidP="00F11A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9"/>
        <w:gridCol w:w="2730"/>
        <w:gridCol w:w="2730"/>
      </w:tblGrid>
      <w:tr w:rsidR="00373381" w:rsidRPr="0024690B" w:rsidTr="00373381">
        <w:trPr>
          <w:trHeight w:val="202"/>
          <w:jc w:val="center"/>
        </w:trPr>
        <w:tc>
          <w:tcPr>
            <w:tcW w:w="2825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go dtí</w:t>
            </w:r>
          </w:p>
        </w:tc>
        <w:tc>
          <w:tcPr>
            <w:tcW w:w="2826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go </w:t>
            </w:r>
          </w:p>
        </w:tc>
        <w:tc>
          <w:tcPr>
            <w:tcW w:w="2826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go + h</w:t>
            </w:r>
          </w:p>
        </w:tc>
      </w:tr>
      <w:tr w:rsidR="00373381" w:rsidRPr="0024690B" w:rsidTr="00373381">
        <w:trPr>
          <w:trHeight w:val="892"/>
          <w:jc w:val="center"/>
        </w:trPr>
        <w:tc>
          <w:tcPr>
            <w:tcW w:w="2825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373381" w:rsidRPr="0024690B" w:rsidRDefault="00373381" w:rsidP="00F11A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73381" w:rsidRPr="0024690B" w:rsidRDefault="00373381" w:rsidP="00F11A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73381" w:rsidRPr="0024690B" w:rsidRDefault="00373381" w:rsidP="00373381">
      <w:pPr>
        <w:pStyle w:val="Default"/>
        <w:ind w:left="560" w:hanging="560"/>
        <w:rPr>
          <w:rFonts w:ascii="Arial" w:hAnsi="Arial" w:cs="Arial"/>
          <w:b/>
          <w:bCs/>
          <w:lang w:val="ga-IE"/>
        </w:rPr>
      </w:pPr>
    </w:p>
    <w:p w:rsidR="00373381" w:rsidRPr="0024690B" w:rsidRDefault="00373381" w:rsidP="00373381">
      <w:pPr>
        <w:pStyle w:val="Default"/>
        <w:ind w:left="560" w:hanging="560"/>
        <w:rPr>
          <w:rFonts w:ascii="Arial" w:hAnsi="Arial" w:cs="Arial"/>
          <w:b/>
          <w:bCs/>
          <w:lang w:val="ga-IE"/>
        </w:rPr>
      </w:pPr>
      <w:r w:rsidRPr="0024690B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24690B">
        <w:rPr>
          <w:rFonts w:ascii="Arial" w:hAnsi="Arial" w:cs="Arial"/>
          <w:noProof/>
          <w:lang w:eastAsia="en-IE"/>
        </w:rPr>
        <w:drawing>
          <wp:inline distT="0" distB="0" distL="0" distR="0">
            <wp:extent cx="218440" cy="218440"/>
            <wp:effectExtent l="19050" t="0" r="0" b="0"/>
            <wp:docPr id="4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90B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373381" w:rsidRPr="0024690B" w:rsidRDefault="00373381" w:rsidP="00276D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373381" w:rsidRPr="0024690B" w:rsidRDefault="00373381" w:rsidP="00276DA1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>An raibh tú ar laethanta saoire?</w:t>
      </w:r>
    </w:p>
    <w:p w:rsidR="00373381" w:rsidRPr="0024690B" w:rsidRDefault="00373381" w:rsidP="00276D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nó 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 dtí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>? (B)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73381" w:rsidRPr="0024690B" w:rsidRDefault="00373381" w:rsidP="003733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Éist le do </w:t>
      </w:r>
      <w:r w:rsidR="00356022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pháirtnéir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agus scríobh na tíortha agus na háiteanna a léifidh sé amach sna háiteanna cuí sa ghreille. 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9"/>
        <w:gridCol w:w="2730"/>
        <w:gridCol w:w="2730"/>
      </w:tblGrid>
      <w:tr w:rsidR="00373381" w:rsidRPr="0024690B" w:rsidTr="00373381">
        <w:trPr>
          <w:trHeight w:val="202"/>
          <w:jc w:val="center"/>
        </w:trPr>
        <w:tc>
          <w:tcPr>
            <w:tcW w:w="2825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go dtí</w:t>
            </w:r>
          </w:p>
        </w:tc>
        <w:tc>
          <w:tcPr>
            <w:tcW w:w="2826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go </w:t>
            </w:r>
          </w:p>
        </w:tc>
        <w:tc>
          <w:tcPr>
            <w:tcW w:w="2826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go + h</w:t>
            </w:r>
          </w:p>
        </w:tc>
      </w:tr>
      <w:tr w:rsidR="00373381" w:rsidRPr="0024690B" w:rsidTr="00373381">
        <w:trPr>
          <w:trHeight w:val="892"/>
          <w:jc w:val="center"/>
        </w:trPr>
        <w:tc>
          <w:tcPr>
            <w:tcW w:w="2825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373381" w:rsidRPr="0024690B" w:rsidRDefault="00373381" w:rsidP="003733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73381" w:rsidRPr="0024690B" w:rsidRDefault="00373381" w:rsidP="003733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73381" w:rsidRPr="0024690B" w:rsidRDefault="00373381" w:rsidP="00276D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Anois, léigh amach an liosta de thíortha agus d’áiteanna </w:t>
      </w:r>
      <w:r w:rsidR="00276DA1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seo 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do do pháirtnéir. Beidh air</w:t>
      </w:r>
      <w:r w:rsidR="00E50E06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sean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7A6CB5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iad a scríobh san áit chuí ar a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bhileog</w:t>
      </w:r>
      <w:r w:rsidR="00E50E06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sa</w:t>
      </w: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  <w:sectPr w:rsidR="00373381" w:rsidRPr="0024690B" w:rsidSect="00276DA1">
          <w:type w:val="continuous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373381" w:rsidRPr="0024690B" w:rsidRDefault="00674420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Áth</w:t>
      </w:r>
      <w:r w:rsidR="00373381"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Dara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Bhreatain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Ceanada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Astráil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Corcaigh</w:t>
      </w:r>
    </w:p>
    <w:p w:rsidR="00373381" w:rsidRPr="0024690B" w:rsidRDefault="00674420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Áth</w:t>
      </w:r>
      <w:r w:rsidR="00373381"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Luain</w:t>
      </w:r>
    </w:p>
    <w:p w:rsidR="00373381" w:rsidRPr="0024690B" w:rsidRDefault="00373381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An </w:t>
      </w:r>
      <w:r w:rsidR="008C08F7" w:rsidRPr="0024690B">
        <w:rPr>
          <w:rFonts w:ascii="Arial" w:eastAsia="Calibri" w:hAnsi="Arial" w:cs="Arial"/>
          <w:bCs/>
          <w:color w:val="000000"/>
          <w:sz w:val="24"/>
          <w:szCs w:val="24"/>
        </w:rPr>
        <w:t>Fhionlainn</w:t>
      </w:r>
    </w:p>
    <w:p w:rsidR="00373381" w:rsidRPr="0024690B" w:rsidRDefault="00674420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Tiobraid</w:t>
      </w:r>
      <w:r w:rsidR="008C08F7"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Árann</w:t>
      </w:r>
    </w:p>
    <w:p w:rsidR="00373381" w:rsidRPr="0024690B" w:rsidRDefault="008C08F7" w:rsidP="00373381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An Ghearmáin</w:t>
      </w:r>
    </w:p>
    <w:p w:rsidR="00373381" w:rsidRPr="0024690B" w:rsidRDefault="00373381" w:rsidP="0037338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  <w:sectPr w:rsidR="00373381" w:rsidRPr="0024690B" w:rsidSect="00276DA1">
          <w:type w:val="continuous"/>
          <w:pgSz w:w="11906" w:h="16838"/>
          <w:pgMar w:top="1440" w:right="2267" w:bottom="1440" w:left="1440" w:header="708" w:footer="708" w:gutter="0"/>
          <w:cols w:num="3" w:space="708"/>
          <w:docGrid w:linePitch="360"/>
        </w:sectPr>
      </w:pPr>
    </w:p>
    <w:p w:rsidR="008C08F7" w:rsidRPr="0024690B" w:rsidRDefault="008C08F7" w:rsidP="00C148C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4690B">
        <w:rPr>
          <w:rFonts w:ascii="Arial" w:hAnsi="Arial" w:cs="Arial"/>
          <w:b/>
          <w:sz w:val="44"/>
          <w:szCs w:val="44"/>
        </w:rPr>
        <w:t>An raibh tú ar laethanta saoire?</w:t>
      </w:r>
    </w:p>
    <w:p w:rsidR="008C08F7" w:rsidRPr="0024690B" w:rsidRDefault="008C08F7" w:rsidP="00C148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Táim ag dul 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>/</w:t>
      </w:r>
      <w:r w:rsidRPr="0024690B">
        <w:rPr>
          <w:rFonts w:ascii="Arial" w:eastAsia="Calibri" w:hAnsi="Arial" w:cs="Arial"/>
          <w:b/>
          <w:bCs/>
          <w:color w:val="000000"/>
          <w:sz w:val="44"/>
          <w:szCs w:val="44"/>
          <w:u w:val="single"/>
        </w:rPr>
        <w:t>go dtí</w:t>
      </w:r>
      <w:r w:rsidR="00574753" w:rsidRPr="0024690B">
        <w:rPr>
          <w:rFonts w:ascii="Arial" w:eastAsia="Calibri" w:hAnsi="Arial" w:cs="Arial"/>
          <w:b/>
          <w:bCs/>
          <w:color w:val="000000"/>
          <w:sz w:val="44"/>
          <w:szCs w:val="44"/>
        </w:rPr>
        <w:t>…</w:t>
      </w:r>
    </w:p>
    <w:p w:rsidR="008C08F7" w:rsidRPr="0024690B" w:rsidRDefault="008C08F7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03D8F" w:rsidRPr="0024690B" w:rsidRDefault="00D03D8F" w:rsidP="008C08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Don mhúinteoir</w:t>
      </w:r>
      <w:r w:rsidR="00276DA1" w:rsidRPr="0024690B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:rsidR="008C08F7" w:rsidRPr="0024690B" w:rsidRDefault="00574753" w:rsidP="008C08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>Gearr suas an ghreille</w:t>
      </w:r>
      <w:r w:rsidR="00835AE1"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 seo agus tabhair cárta amháin d</w:t>
      </w:r>
      <w:r w:rsidRPr="0024690B">
        <w:rPr>
          <w:rFonts w:ascii="Arial" w:eastAsia="Calibri" w:hAnsi="Arial" w:cs="Arial"/>
          <w:bCs/>
          <w:color w:val="000000"/>
          <w:sz w:val="24"/>
          <w:szCs w:val="24"/>
        </w:rPr>
        <w:t xml:space="preserve">o gach foghlaimeoir. </w:t>
      </w:r>
    </w:p>
    <w:p w:rsidR="00574753" w:rsidRPr="0024690B" w:rsidRDefault="00574753" w:rsidP="005747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9"/>
        <w:gridCol w:w="2675"/>
        <w:gridCol w:w="2775"/>
      </w:tblGrid>
      <w:tr w:rsidR="00574753" w:rsidRPr="0024690B" w:rsidTr="00574753">
        <w:tc>
          <w:tcPr>
            <w:tcW w:w="3080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820615" cy="748631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463" cy="75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926123" cy="752475"/>
                  <wp:effectExtent l="0" t="0" r="762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123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958251" cy="8191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51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753" w:rsidRPr="0024690B" w:rsidTr="00574753">
        <w:tc>
          <w:tcPr>
            <w:tcW w:w="3080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971550" cy="830519"/>
                  <wp:effectExtent l="0" t="0" r="0" b="825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3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val="en-IE" w:eastAsia="en-IE"/>
              </w:rPr>
              <w:drawing>
                <wp:inline distT="0" distB="0" distL="0" distR="0">
                  <wp:extent cx="981100" cy="1047750"/>
                  <wp:effectExtent l="0" t="0" r="9525" b="0"/>
                  <wp:docPr id="66" name="Picture 66" descr="http://greenwillowblog.com/wp-content/uploads/2010/07/Black-on-White-leaf-Greenwi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reenwillowblog.com/wp-content/uploads/2010/07/Black-on-White-leaf-Greenwi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val="en-IE" w:eastAsia="en-IE"/>
              </w:rPr>
              <w:drawing>
                <wp:inline distT="0" distB="0" distL="0" distR="0">
                  <wp:extent cx="1281382" cy="109537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82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753" w:rsidRPr="0024690B" w:rsidTr="00574753">
        <w:tc>
          <w:tcPr>
            <w:tcW w:w="3080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684501" cy="885825"/>
                  <wp:effectExtent l="0" t="0" r="190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876300" cy="766762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6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942975" cy="825103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753" w:rsidRPr="0024690B" w:rsidTr="00574753">
        <w:tc>
          <w:tcPr>
            <w:tcW w:w="3080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1219200" cy="12382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val="en-IE" w:eastAsia="en-IE"/>
              </w:rPr>
              <w:drawing>
                <wp:inline distT="0" distB="0" distL="0" distR="0">
                  <wp:extent cx="1095375" cy="1095375"/>
                  <wp:effectExtent l="0" t="0" r="9525" b="9525"/>
                  <wp:docPr id="72" name="Picture 72" descr="http://www.sarahjanecovey.co.uk/imgs/gallery/6124/6124_16397547904c9cc9b7741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arahjanecovey.co.uk/imgs/gallery/6124/6124_16397547904c9cc9b7741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" w:hAnsi="Arial" w:cs="Arial"/>
                <w:b/>
                <w:noProof/>
                <w:sz w:val="44"/>
                <w:szCs w:val="44"/>
                <w:lang w:val="en-IE" w:eastAsia="en-IE"/>
              </w:rPr>
              <w:drawing>
                <wp:inline distT="0" distB="0" distL="0" distR="0">
                  <wp:extent cx="1243791" cy="828675"/>
                  <wp:effectExtent l="19050" t="19050" r="13970" b="9525"/>
                  <wp:docPr id="73" name="Picture 73" descr="http://t2.gstatic.com/images?q=tbn:ANd9GcQDhOWIJ2OfqpGWAef9o6z6LfPGcrwXR_1v5Gfeuv5QGhrZsI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QDhOWIJ2OfqpGWAef9o6z6LfPGcrwXR_1v5Gfeuv5QGhrZsI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9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753" w:rsidRPr="0024690B" w:rsidTr="00574753">
        <w:tc>
          <w:tcPr>
            <w:tcW w:w="3080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753" w:rsidRPr="0024690B" w:rsidRDefault="00574753" w:rsidP="0057475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74753" w:rsidRPr="0024690B" w:rsidRDefault="00574753" w:rsidP="008C08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C148C3" w:rsidRPr="0024690B" w:rsidRDefault="00C148C3" w:rsidP="00276DA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  <w:r w:rsidRPr="0024690B">
        <w:rPr>
          <w:rFonts w:ascii="Arial Narrow" w:eastAsia="Calibri" w:hAnsi="Arial Narrow" w:cs="Arial"/>
          <w:b/>
          <w:bCs/>
          <w:color w:val="000000"/>
          <w:sz w:val="44"/>
          <w:szCs w:val="44"/>
        </w:rPr>
        <w:t>Treoracha don mhúinteoir</w:t>
      </w: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32"/>
          <w:szCs w:val="32"/>
        </w:rPr>
      </w:pPr>
      <w:r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An raib</w:t>
      </w:r>
      <w:r w:rsidR="00276DA1"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h tú ar laethanta saoire?</w:t>
      </w:r>
      <w:r w:rsidR="00276DA1"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</w:t>
      </w:r>
      <w:r w:rsidR="00276DA1"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276DA1"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276DA1"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        </w:t>
      </w:r>
      <w:r w:rsidRPr="0024690B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 xml:space="preserve">Labhairt </w:t>
      </w: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32"/>
          <w:szCs w:val="32"/>
        </w:rPr>
      </w:pPr>
    </w:p>
    <w:p w:rsidR="00BD5954" w:rsidRPr="0024690B" w:rsidRDefault="00BD5954" w:rsidP="00BD595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BD5954" w:rsidRPr="0024690B" w:rsidRDefault="00BD595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24690B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Le múineadh</w:t>
      </w:r>
    </w:p>
    <w:p w:rsidR="00BD5954" w:rsidRPr="0024690B" w:rsidRDefault="00BD595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BD5954" w:rsidRPr="0024690B" w:rsidRDefault="00825203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color w:val="000000"/>
          <w:sz w:val="24"/>
          <w:szCs w:val="24"/>
        </w:rPr>
        <w:t>Ceist a chur ar dhuine an raibh sé ar laethanta saoire agus an cheist sin a fhreagairt</w:t>
      </w:r>
      <w:r w:rsidR="00276DA1" w:rsidRPr="0024690B">
        <w:rPr>
          <w:rFonts w:ascii="Arial Narrow" w:eastAsia="Calibri" w:hAnsi="Arial Narrow" w:cs="Arial"/>
          <w:color w:val="000000"/>
          <w:sz w:val="24"/>
          <w:szCs w:val="24"/>
        </w:rPr>
        <w:t>.</w:t>
      </w:r>
    </w:p>
    <w:p w:rsidR="00BD5954" w:rsidRPr="0024690B" w:rsidRDefault="00BD595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BD5954" w:rsidRPr="0024690B" w:rsidRDefault="00BD595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24690B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Moltaí</w:t>
      </w:r>
    </w:p>
    <w:p w:rsidR="00BD5954" w:rsidRPr="0024690B" w:rsidRDefault="00BD595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D03D8F" w:rsidRPr="0024690B" w:rsidRDefault="00AA1A5F" w:rsidP="00BB64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Múin na focail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="0082520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E50E06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L</w:t>
      </w:r>
      <w:r w:rsidR="0082520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aethanta saoire</w:t>
      </w:r>
      <w:r w:rsidR="0082520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do na foghlaimeoirí. </w:t>
      </w:r>
    </w:p>
    <w:p w:rsidR="00276DA1" w:rsidRPr="0024690B" w:rsidRDefault="00276DA1" w:rsidP="00276DA1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E30DB5" w:rsidP="00BB64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Tabhair leat íomhánna a chuireann an foclóir in iúl le cur ar an gclár, cuir íomhánna ar thréshoil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seá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nó oscail an sleamhnán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Laethanta saoire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sa taispeántas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PowerPoint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Gníomhaíochtaí Labhartha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</w:p>
    <w:p w:rsidR="00D03D8F" w:rsidRPr="0024690B" w:rsidRDefault="00D03D8F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E30DB5" w:rsidP="00BB64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Taispeáin na híomhánna do na foghlaim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eoirí agus lig dóibh ciall a bha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int as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na focail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E50E06" w:rsidRPr="00917D7A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L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aethanta saoire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Nuair a thuigeann siad brí an fhoclóra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abair an foclóir cúpla uair agus iarr ar na foghlaimeoirí é a rá i do dhiaidh.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276DA1" w:rsidRPr="0024690B" w:rsidRDefault="00E30DB5" w:rsidP="00BB64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Nuair a bheidh siad breá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compordach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leis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</w:t>
      </w:r>
      <w:r w:rsidR="00BD5954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éirigh an struchtúr thíos do na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foghlaimeoirí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</w:p>
    <w:p w:rsidR="00276DA1" w:rsidRPr="0024690B" w:rsidRDefault="00276DA1" w:rsidP="00276DA1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</w:p>
    <w:p w:rsidR="00276DA1" w:rsidRPr="0024690B" w:rsidRDefault="00276DA1" w:rsidP="00276DA1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 ar laethanta saoire i mbliana? Bhí</w:t>
      </w:r>
    </w:p>
    <w:p w:rsidR="00276DA1" w:rsidRPr="0024690B" w:rsidRDefault="00276DA1" w:rsidP="00276DA1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Seán ar laethanta saoire i mbliana? Ní raibh</w:t>
      </w:r>
    </w:p>
    <w:p w:rsidR="00276DA1" w:rsidRPr="0024690B" w:rsidRDefault="00276DA1" w:rsidP="00276DA1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E30DB5" w:rsidRPr="0024690B" w:rsidRDefault="00E30DB5" w:rsidP="00BB64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aithníonn na foghlaimeoirí an briathar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E50E06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hí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? Cuir i gcuimhne dóibh gur tháinig an briathar chun cinn i 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Topaic 10 Tinneas agus Gortuithe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-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Bhí mé ag an dochtúir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– ach an uair seo tá an fhoirm cheisteach leis. </w:t>
      </w:r>
    </w:p>
    <w:p w:rsidR="00E30DB5" w:rsidRPr="0024690B" w:rsidRDefault="00E30DB5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276DA1" w:rsidP="00BB64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 d</w:t>
      </w:r>
      <w:r w:rsidR="00E30DB5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Topaic 10 Tinneas agus Gortuithe</w:t>
      </w:r>
      <w:r w:rsidR="00D2338A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,</w:t>
      </w:r>
      <w:r w:rsidR="00E30DB5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luadh gur briathar neamhrialta é an briathar </w:t>
      </w:r>
      <w:r w:rsidR="001F6735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Bí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Mínigh do na foghlaimeo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rí gur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 í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sin an chúis go bhfuil difríocht idir an cheist agus an freagra. 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Le briathra 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rialta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ní bhíon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 mórán difríochta, mar shampla: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1F6735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Ar bhris tú do lámh? Bhris/Níor bhris.</w:t>
      </w:r>
      <w:r w:rsidR="001F673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D03D8F" w:rsidRPr="0024690B" w:rsidRDefault="00D03D8F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056933" w:rsidP="00BB64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Scríobh an cheist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: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An raibh tú ar laethanta saoire i mbliana?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agus an dá fhreagra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: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Bhí/Ní raibh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ar an gclár, ar 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thréshoilseán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nó oscail an sleamhnán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An raibh?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sa taispeántas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PowerPoint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Gníomhaíochtaí Labhartha.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056933" w:rsidP="00BB64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Nocht an cheist agus an dá fhreagra. Léigh amach iad agus iarr ar na foghlaimeoirí iad a rá i do dhiaidh.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276DA1" w:rsidP="00BB64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Nocht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fhoirm cheisteach agus iarr ar na </w:t>
      </w:r>
      <w:r w:rsidR="00AA1A5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foghlaimeoirí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dá fhreagra a rá.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Tabhair tuilleadh samplaí.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D5954" w:rsidRPr="0024690B" w:rsidRDefault="00AA1A5F" w:rsidP="00BB64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Cuir an cheist</w:t>
      </w:r>
      <w:r w:rsidR="00276DA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05693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An raibh tú ar laethanta saoire i mbliana? 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 gach foghlaimeoir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Freagróidh siad an cheist trí úsáid a bhaint as </w:t>
      </w:r>
      <w:r w:rsidR="0005693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Bhí/Ní raibh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Nuair a shroicheann tú an foghlaimeoir deireanach iarr air an cheist a chur ar an duine in aice leis. Nuair a bheidh freagra tugtha ag an bhfoghlaimeoir sin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cuirfidh s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eisean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cheist ar an duine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in aice leis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ean</w:t>
      </w:r>
      <w:r w:rsidR="0005693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ar agh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aidh mar sin timpeall an ranga. </w:t>
      </w:r>
      <w:r w:rsidR="00BD5954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Cuir na foghlaimeoirí ag obair i mbeirteanna agus iarr orthu an struchtúr a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BD5954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chleachtadh mar seo a leanas:</w:t>
      </w:r>
    </w:p>
    <w:p w:rsidR="004B174F" w:rsidRPr="0024690B" w:rsidRDefault="004B174F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D5954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Foghlaimeoir 1:</w:t>
      </w:r>
      <w:r w:rsidR="00AA1A5F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ab/>
      </w:r>
      <w:r w:rsidR="00BD5954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ú ar laethanta saoire i mbliana</w:t>
      </w:r>
      <w:r w:rsidR="00BD5954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?</w:t>
      </w:r>
    </w:p>
    <w:p w:rsidR="00BD5954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Foghlaimeoir 2:</w:t>
      </w:r>
      <w:r w:rsidR="00AA1A5F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ab/>
      </w:r>
      <w:r w:rsidR="00BD5954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Ní raibh. An raibh tusa/tú féin ar laethanta saoire i mbliana?</w:t>
      </w:r>
    </w:p>
    <w:p w:rsidR="00BD5954" w:rsidRPr="0024690B" w:rsidRDefault="00BD5954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</w:t>
      </w:r>
      <w:r w:rsidR="00682BCC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aimeoir 1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: Ní raibh.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4B174F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Déan an ghníomhaíocht a chleachtadh le foghlaimeoir amháin os comhair an ranga. Ansin, téigh timpeall an ranga ag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éisteacht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leo agus ceartaigh aon bhotúin a thugann tú faoi deara, go háirithe ó thaobh 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na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foghraíochta de. </w:t>
      </w:r>
    </w:p>
    <w:p w:rsidR="00D03D8F" w:rsidRPr="0024690B" w:rsidRDefault="00D03D8F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BD5954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Abair leo ansi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4B174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go mbeidh sibh ag dul siar ar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na tíortha a d’fhoghlaim siad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ní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ba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luaithe</w:t>
      </w:r>
      <w:r w:rsidR="004B174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sa chúrsa.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821495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Roinn an rang i mbeirteanna. Tabhair cóip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den bhileog </w:t>
      </w:r>
      <w:r w:rsidR="00682BCC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BD5954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Tíortha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(A)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d’fhoghlaimeoir amháin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(Duine A)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agus tabhair cóip den bhileog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An raibh tú ar laethanta saoire? Tíortha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(A)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don fhoghlaimeoir eile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(Duine B)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 ngach grúpa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821495" w:rsidP="0099267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Mínigh na treoracha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 barr na bileoige do na foghlaimeoirí. Tá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seacht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siombail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 gach foghlai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m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oir agus baineann gach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siombail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 tír. Caithfidh na foghlaimeoirí ainm</w:t>
      </w:r>
      <w:r w:rsidR="00835AE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neacha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na dtíortha a scríobh faoin 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>t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siombail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uí. Déanfaidh siad an chuid s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in den ghníomhaíocht ina n-aona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r. Téigh timpeall an ranga ag féachaint ar a gcuid freagraí. Tabhair cabhair dóibh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más gá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trí leideanna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 thabhairt dóibh, mar shampla: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D03D8F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Itheann daoine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píotsa sa tír seo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Ceartaigh aon bhotúin a thugann tú faoi deara.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992679" w:rsidP="0099267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Mínigh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dara cuid den ghníomhaíocht do na foghlaimeoirí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ansin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Beidh ar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A leideanna a thabhairt do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B faoi gach ceann de na tí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ortha ar a bhileog, mar shampla: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Tá Baile Átha Cliath sa tír seo</w:t>
      </w:r>
      <w:r w:rsidR="007A470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B66A3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nó </w:t>
      </w:r>
      <w:r w:rsidR="007A470A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Ólann daoine fíon sa tír seo.</w:t>
      </w:r>
      <w:r w:rsidR="007A470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Beidh ar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uine B ainmneacha na dtíortha a aimsíonn sé a scríobh sa bhosca ar a bhileog. Ansin, 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eidh ar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B leideanna a thabhairt do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A faoi gach ceann de na tíortha ar a bhileog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sa, mar shampla: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B66A30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Itheann daoine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píotsa sa tír seo</w:t>
      </w:r>
      <w:r w:rsidR="00DE7C52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nó</w:t>
      </w:r>
      <w:r w:rsidR="00DE7C52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B66A30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Tá Hong Kong sa tír seo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Beidh ar D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DE7C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uine A ainmneacha na dtíortha a aimsíonn sé a scríobh sa bhosca ar a bhileog. </w:t>
      </w:r>
    </w:p>
    <w:p w:rsidR="00D03D8F" w:rsidRPr="0024690B" w:rsidRDefault="00732481" w:rsidP="0099267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Téigh timpeall an ranga ag éisteacht leis na foghlaimeoirí. Tabhair cabhair dóibh más gá.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Bí á moladh agus á spreagadh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chomh maith. Ceart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aigh aon bhotúin a thugann tú f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o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i deara, go háirithe ó thaobh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struchtúir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agus na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foghraíochta de.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Ceartaigh an ghníomhaíocht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BD5954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Cuir ceist orthu an raibh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aon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duine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ar saoire i dtír ar bith eile i mbliana,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nó le cúpla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bliain anuas. Scríobh ainmneac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ha na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dtíortha sin ar an gc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lár.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BD5954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Abair leis na foghlaimeoirí go mbeidh siad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 dul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siar ar conas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 tír a raibh siad ar saoire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ann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 rá.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 cuimhin leo conas é sin a rá?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992679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 baint úsáid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as ceann de na samplaí ar an gclár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iarr ar na foghlaimeoirí Gaeilge a chur ar an abairt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732481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was in X.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682BCC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Tabhair cóip de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732481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hileog </w:t>
      </w:r>
      <w:r w:rsidR="00732481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D03D8F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- </w:t>
      </w:r>
      <w:r w:rsidR="00732481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Cá raibh tú? 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do gach foghlaimeoir.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732481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Roinn an rang i mbeirteanna.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Léigh na 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reoracha a bhaineann le ceist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1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E50E06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ag barr na bileoige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leo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lena chinntiú go dtuigeann siad cad é atá le déanamh.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Aistreoidh siad na habairtí </w:t>
      </w:r>
      <w:r w:rsidR="00AD11A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le chéile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AD11A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ó bhéal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AD11A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ar dtús ag díriú ar conas </w:t>
      </w:r>
      <w:r w:rsidR="00AD11A5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in</w:t>
      </w:r>
      <w:r w:rsidR="00AD11A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 rá.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AD11A5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Téigh timpeall an rang ag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éisteacht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leo agus ceartaigh a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on bhotúin a thugann tú f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o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 deara.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AD11A5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Ceartaigh an ghníomhaíocht trí iarraidh ar ghrúpaí éagsúla a leagan d’abairtí a rá leis an rang. Má thugann tú botúin choitianta faoi deara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téigh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siar ar na pointí sin leis an rang ina iomlá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AD11A5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Ansin, iarr ar na foghlaimeoirí na habairtí a scríobh amach.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Nuair a b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heidh siad críochnaithe, déan t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usa na haistriúcháin a phlé leis an rang ar fad.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AD11A5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arr orthu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ceist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2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 phlé leis 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na daoine atá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in aice leo. Ba cheart dóibh iarracht a dhéanamh na tíortha go léir atá cosúil le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na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chéile ó thaobh na gramadaí a rangú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Scríobhfaidh siad sa ghreille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iad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scríobhfaidh siad an riail g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ramadaí a bhaineann leo sa spás cuí chomh maith</w:t>
      </w:r>
      <w:r w:rsidR="00992679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 mar shampla: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553"/>
        <w:gridCol w:w="3879"/>
        <w:gridCol w:w="2757"/>
      </w:tblGrid>
      <w:tr w:rsidR="00E04066" w:rsidRPr="0024690B" w:rsidTr="00E04066">
        <w:tc>
          <w:tcPr>
            <w:tcW w:w="1583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2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Tíortha</w:t>
            </w:r>
          </w:p>
        </w:tc>
        <w:tc>
          <w:tcPr>
            <w:tcW w:w="2830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Riail ghramadaí</w:t>
            </w:r>
          </w:p>
        </w:tc>
      </w:tr>
      <w:tr w:rsidR="00E04066" w:rsidRPr="0024690B" w:rsidTr="00E04066">
        <w:tc>
          <w:tcPr>
            <w:tcW w:w="1583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Rannóg 1</w:t>
            </w:r>
          </w:p>
        </w:tc>
        <w:tc>
          <w:tcPr>
            <w:tcW w:w="4002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An Fhrainc, An Spáinn, An Pholainn, An Ghearmáin</w:t>
            </w:r>
          </w:p>
        </w:tc>
        <w:tc>
          <w:tcPr>
            <w:tcW w:w="2830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Sa + séimhiú (nuair is féidir)</w:t>
            </w:r>
          </w:p>
        </w:tc>
      </w:tr>
      <w:tr w:rsidR="00E04066" w:rsidRPr="0024690B" w:rsidTr="00E04066">
        <w:tc>
          <w:tcPr>
            <w:tcW w:w="1583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Rannóg 2</w:t>
            </w:r>
          </w:p>
        </w:tc>
        <w:tc>
          <w:tcPr>
            <w:tcW w:w="4002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An Iodáil, An Afraic Theas</w:t>
            </w:r>
          </w:p>
        </w:tc>
        <w:tc>
          <w:tcPr>
            <w:tcW w:w="2830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san</w:t>
            </w:r>
          </w:p>
        </w:tc>
      </w:tr>
      <w:tr w:rsidR="00E04066" w:rsidRPr="0024690B" w:rsidTr="00E04066">
        <w:tc>
          <w:tcPr>
            <w:tcW w:w="1583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Rannóg 3</w:t>
            </w:r>
          </w:p>
        </w:tc>
        <w:tc>
          <w:tcPr>
            <w:tcW w:w="4002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Ceanada, Meiriceá, Sasana</w:t>
            </w:r>
          </w:p>
        </w:tc>
        <w:tc>
          <w:tcPr>
            <w:tcW w:w="2830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 + urú</w:t>
            </w:r>
          </w:p>
        </w:tc>
      </w:tr>
      <w:tr w:rsidR="00E04066" w:rsidRPr="0024690B" w:rsidTr="00E04066">
        <w:tc>
          <w:tcPr>
            <w:tcW w:w="1583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Rannóg 4</w:t>
            </w:r>
          </w:p>
        </w:tc>
        <w:tc>
          <w:tcPr>
            <w:tcW w:w="4002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Albain  </w:t>
            </w:r>
          </w:p>
        </w:tc>
        <w:tc>
          <w:tcPr>
            <w:tcW w:w="2830" w:type="dxa"/>
          </w:tcPr>
          <w:p w:rsidR="00E04066" w:rsidRPr="0024690B" w:rsidRDefault="00E04066" w:rsidP="00E040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4690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in </w:t>
            </w:r>
          </w:p>
        </w:tc>
      </w:tr>
    </w:tbl>
    <w:p w:rsidR="00D03D8F" w:rsidRPr="0024690B" w:rsidRDefault="00D03D8F" w:rsidP="00E04066">
      <w:pPr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E04066" w:rsidRPr="0024690B" w:rsidRDefault="00E04066" w:rsidP="00E04066">
      <w:pPr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C62DE4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Té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igh timpeall an ranga ag féachaint ar a gcuid oibre agus ag cabhrú leo, más gá.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D03D8F" w:rsidRPr="0024690B" w:rsidRDefault="00D03D8F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D5954" w:rsidRPr="0024690B" w:rsidRDefault="00682BCC" w:rsidP="00BB6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sin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, iarr orthu na </w:t>
      </w:r>
      <w:r w:rsidR="004E5D6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rannóga agus na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rialacha a bhaineann le gach rannóg a sh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oláthar duit. 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D03D8F" w:rsidRPr="0024690B" w:rsidRDefault="00682BCC" w:rsidP="00BB645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Déan aon c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heisteanna a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bheadh 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acu faoin m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éid seo a phlé leo ach ná caith an</w:t>
      </w:r>
      <w:r w:rsidR="00AD11A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iomarca ama air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</w:p>
    <w:p w:rsidR="00D03D8F" w:rsidRPr="0024690B" w:rsidRDefault="00D03D8F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682BCC" w:rsidRPr="0024690B" w:rsidRDefault="00C62DE4" w:rsidP="00BB645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Déan cleachtadh cainte le cúpla foghlaimeoir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anois. Sampla:</w:t>
      </w:r>
    </w:p>
    <w:p w:rsidR="00C62DE4" w:rsidRPr="0024690B" w:rsidRDefault="00C62DE4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Múinteoir:</w:t>
      </w:r>
      <w:r w:rsidR="00674420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D2338A">
        <w:rPr>
          <w:rFonts w:ascii="Arial Narrow" w:eastAsia="Calibri" w:hAnsi="Arial Narrow" w:cs="Arial"/>
          <w:bCs/>
          <w:i/>
          <w:color w:val="000000"/>
          <w:sz w:val="24"/>
          <w:szCs w:val="24"/>
          <w:lang w:val="en-IE"/>
        </w:rPr>
        <w:tab/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 ar saoire i mbliana?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Foghlaimeoir 1:</w:t>
      </w:r>
      <w:r w:rsidR="00674420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D2338A">
        <w:rPr>
          <w:rFonts w:ascii="Arial Narrow" w:eastAsia="Calibri" w:hAnsi="Arial Narrow" w:cs="Arial"/>
          <w:bCs/>
          <w:i/>
          <w:color w:val="000000"/>
          <w:sz w:val="24"/>
          <w:szCs w:val="24"/>
          <w:lang w:val="en-IE"/>
        </w:rPr>
        <w:tab/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Bhí. Bhí mé sa Spáinn.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Múinteoir:</w:t>
      </w:r>
      <w:r w:rsidR="00674420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D2338A">
        <w:rPr>
          <w:rFonts w:ascii="Arial Narrow" w:eastAsia="Calibri" w:hAnsi="Arial Narrow" w:cs="Arial"/>
          <w:bCs/>
          <w:i/>
          <w:color w:val="000000"/>
          <w:sz w:val="24"/>
          <w:szCs w:val="24"/>
          <w:lang w:val="en-IE"/>
        </w:rPr>
        <w:tab/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tusa ar saoire i mbliana?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Foghlaimeoir 2:</w:t>
      </w:r>
      <w:r w:rsidR="00C62DE4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</w:t>
      </w:r>
      <w:r w:rsidR="00D2338A">
        <w:rPr>
          <w:rFonts w:ascii="Arial Narrow" w:eastAsia="Calibri" w:hAnsi="Arial Narrow" w:cs="Arial"/>
          <w:bCs/>
          <w:i/>
          <w:color w:val="000000"/>
          <w:sz w:val="24"/>
          <w:szCs w:val="24"/>
          <w:lang w:val="en-IE"/>
        </w:rPr>
        <w:tab/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Ní raibh ach bhí mé san Iodáil an bhliain seo caite.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682BCC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Nuair a bheidh freagra tugtha ag an dara foghlaimeoir, i</w:t>
      </w:r>
      <w:r w:rsidR="00C62DE4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arr air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cheist a chur </w:t>
      </w:r>
      <w:r w:rsidR="00C62DE4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 an gc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éad duine eile agus lean ar aghaidh mar sin go dtí go mbeidh ceist curtha agus freagra tugtha ag gach foghlaimeoir sa rang. </w:t>
      </w:r>
    </w:p>
    <w:p w:rsidR="00BB6450" w:rsidRPr="0024690B" w:rsidRDefault="00BB6450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39214E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Múin an difríocht idir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mbliana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bhliain seo caite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don rang. Scríobh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mbliana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ar an gclár agus an bhliain, mar shampla,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mbliana – 2013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E04066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Scríobh: </w:t>
      </w:r>
      <w:r w:rsidR="00A7259A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bhliain seo caite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39214E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– 201</w:t>
      </w:r>
      <w:r w:rsidR="00A7259A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2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ar an gclár, 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nó oscail an sleamhnán </w:t>
      </w:r>
      <w:r w:rsidR="00A7259A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Cén bhliain?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sa taispeántas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PowerPoint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A7259A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Gníomhaíochtaí Labhartha.</w:t>
      </w:r>
      <w:r w:rsidR="00A7259A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A7259A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Nocht an chead dá líne. Léigh amach os ard </w:t>
      </w:r>
      <w:r w:rsidR="00E50E0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iad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agus iarr na foghlaimeoirí iad a rá i do dhiaidh.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A7259A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sin, nocht an dá shampla agus déan cinnte de go dtuigeann na foghlaimeoirí an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difríocht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idir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mbliana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an bhliain seo caite.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A7259A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Roinn an rang i mbeirteanna. Tabhair clúdach litreach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leis na cártaí ar an mbileog (gearrtha)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BB645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-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Cathain?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do gach grúpa. Tá cártaí éagsúla i ngach clúdach litreach. Roghnóidh Duine </w:t>
      </w:r>
      <w:r w:rsidR="00BB645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cárta as an gclúdach. Cuirfidh Duine B an cheist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 ar laethanta saoire i mbliana?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air. Tabharfaidh Duine A freagra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bunaithe ar an eolas </w:t>
      </w:r>
      <w:r w:rsidR="0024690B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 a chárta, mar shampla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Ní raibh. Bhí mé sa Spáinn an bhliain seo caite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 Ansin, roghnóidh Duine B cárta as an gclúdach. Cuirfidh Duine A an cheist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 ar laethanta saoire i mbliana?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air. Tabharfaidh Duine B freagra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bunaithe ar an eolas </w:t>
      </w:r>
      <w:r w:rsidR="0024690B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 a chárta, mar shampla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Bhí. Bhí mé sa Fhrainc i mbliana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Abair leo bheith san airdeall maidir le </w:t>
      </w:r>
      <w:r w:rsidR="00F11A15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sa/san/i/in.</w:t>
      </w:r>
      <w:r w:rsidR="00F11A1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A7259A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Téigh timpeall an ranga ag éisteacht leis na foghlaimeoirí. </w:t>
      </w:r>
      <w:r w:rsidR="0021000E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Glac páirt sa ghníomhaíocht le grúpaí éagsúla. Éist go géar leis na foghlaimeoirí agus ceartaigh aon bhotúin a thugann tú faoi deara, go háirit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he ó thaobh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struchtúir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</w:t>
      </w:r>
      <w:r w:rsidR="0024690B" w:rsidRPr="00917D7A">
        <w:rPr>
          <w:rFonts w:ascii="Arial Narrow" w:eastAsia="Calibri" w:hAnsi="Arial Narrow" w:cs="Arial"/>
          <w:bCs/>
          <w:color w:val="000000"/>
          <w:sz w:val="24"/>
          <w:szCs w:val="24"/>
        </w:rPr>
        <w:t>na</w:t>
      </w:r>
      <w:r w:rsidR="0021000E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foghraíochta de.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39214E" w:rsidRPr="0024690B" w:rsidRDefault="0021000E" w:rsidP="00BB6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Ceartaigh 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 ghníomhaíocht tríd an cheist: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 ar laethanta saoire i mbliana?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 chur ar fhoghlaimeoirí éagsúla.</w:t>
      </w:r>
      <w:r w:rsidR="00F11A1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39214E" w:rsidRPr="0024690B" w:rsidRDefault="0039214E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492898" w:rsidRPr="0024690B" w:rsidRDefault="00682BCC" w:rsidP="00BB64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Cuir an t-eolas seo a leana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 i láthair na bhfoghlaimeoirí:</w:t>
      </w:r>
    </w:p>
    <w:p w:rsidR="00492898" w:rsidRPr="0024690B" w:rsidRDefault="00492898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Tá mé ag dul go dtí an Fhrainc / an Spáinn / An Iodáil.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Tá mé ag dul go Meiriceá / Ceanada / Sasana.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Tá mé ag dul go hAlbain.</w:t>
      </w:r>
    </w:p>
    <w:p w:rsidR="00682BCC" w:rsidRPr="0024690B" w:rsidRDefault="00682BCC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F11A15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Scríobh é ar an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gclár, ar thréshoilseá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E0406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nó oscail an sleamhnán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go nó go dtí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sa taispeántas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PowerPoint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Gníomhaíochtaí Labhartha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</w:p>
    <w:p w:rsidR="00BB6450" w:rsidRPr="0024690B" w:rsidRDefault="00BB6450" w:rsidP="00BB645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F11A15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Nocht na habairtí agus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na </w:t>
      </w:r>
      <w:r w:rsidR="0024690B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samplaí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ceann ar cheann.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E0057C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Léi</w:t>
      </w:r>
      <w:r w:rsidR="00F11A1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gh am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="00F11A1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ch gach ceann acu.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Cui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 ceist ar na foghlaimeoirí cad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 thugann sia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 faoi deara faoi úsáid </w:t>
      </w:r>
      <w:r w:rsidR="00492898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go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</w:t>
      </w:r>
      <w:r w:rsidR="00492898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go dtí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sna samplaí.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Déan cinnte g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o dtuigeann siad go n-úsáidtear </w:t>
      </w:r>
      <w:r w:rsidR="00492898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go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roimh ainmneacha tíortha nach b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hfuil an t-alt leo (mar shampla: 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Meiriceá/Ceanada) agus </w:t>
      </w:r>
      <w:r w:rsidR="00492898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go dtí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nuair a bhíonn an t-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alt in úsái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d in ainm na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tíre (mar shampla: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Fhrainc/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 Spáinn). Mínigh go gcuirtear </w:t>
      </w:r>
      <w:r w:rsidR="00492898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h 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roimh ainm tíre nach mbíonn an t-alt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leis ach a thosaíonn le guta (</w:t>
      </w:r>
      <w:r w:rsidR="00682BC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Albain).</w:t>
      </w:r>
      <w:r w:rsidR="00F11A15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F11A15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Roinn an rang i mbeirteanna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Tabhair cóip den bhileog </w:t>
      </w:r>
      <w:r w:rsidR="008C08F7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BB645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- </w:t>
      </w:r>
      <w:r w:rsidR="008C08F7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Go nó go dtí? (A)</w:t>
      </w:r>
      <w:r w:rsidR="0067442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d’fhoghlaimeoir amháin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(Duine A)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agus tabhair cóip den bhileog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BB645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-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Go nó go dtí? </w:t>
      </w:r>
      <w:r w:rsidR="008C08F7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(B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don fhoghlaimeoir eile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(Duine B)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 ngach grúpa.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F11A15" w:rsidP="008E215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Mínigh na treoracha </w:t>
      </w:r>
      <w:r w:rsidR="0024690B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 xml:space="preserve">atá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 barr na bileoige do na foghlaimeoirí.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Léifidh Duine A a liosta de thíortha agus d’áiteanna amach do D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B. Beidh ar D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B iad a scríobh sna háiteanna cuí ar a bhileog. Ansin, léifidh Duine B a liosta de thíortha agus d’áiteanna amach do D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A. Beidh ar D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uine A iad a scríobh sna háiteanna cuí ar a bhileog. Ansin, tabharfaidh Duine A a bhileog</w:t>
      </w:r>
      <w:r w:rsidR="0024690B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sa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do D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uine B agus tabharfaidh Duine B a bhileog do Duine A. Ceartóidh siad obair </w:t>
      </w:r>
      <w:r w:rsidR="0024690B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a chéile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.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Ceartaigh an ghníomhaíocht.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8C08F7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Ceartaigh aon bho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túin a thagann chun cinn agus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téigh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siar ar na pointí sin leis an rang ina 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iomlá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492898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Roinn an rang ina 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dhá leath. Tabhair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Grúpa 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ar ghrúpa amháin 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agus Grúpa B</w:t>
      </w:r>
      <w:r w:rsidR="00E0057C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ar an ng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rúpa eile.</w:t>
      </w:r>
    </w:p>
    <w:p w:rsidR="00BB6450" w:rsidRPr="0024690B" w:rsidRDefault="00BB6450" w:rsidP="00BB6450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492898" w:rsidRPr="0024690B" w:rsidRDefault="00492898" w:rsidP="00BB64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Tabhair ceann de na cártaí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ón mbileog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574753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An raibh tú ar laethanta saoire? </w:t>
      </w:r>
      <w:r w:rsidR="00BB645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- </w:t>
      </w:r>
      <w:r w:rsidR="00574753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Táim ag dul go/go dtí…</w:t>
      </w:r>
      <w:r w:rsidR="0024690B" w:rsidRPr="00D2338A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do gach foghlaimeoir 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i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Grúpa B ar dtús. (Ná tabhair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BB645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cártaí ar bith do G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rúpa A go fóill).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Abair leo go mbeidh tú ag 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iarraidh ar na foghlaimeoirí i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Grúpa A siúl anonn chuig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Grúpa B agus an cheist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: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An raibh tú</w:t>
      </w:r>
      <w:r w:rsidR="0057475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 ar laethanta saoire an bhliain seo caite?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 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chur ar f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oghlaimeoirí i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Grúpa B. Mínigh gur mhaith leat go ndéarfadh na foghlaime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oirí i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Grúpa B nach raibh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siad ar laethanta saoire 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  <w:u w:val="single"/>
        </w:rPr>
        <w:t>an bhliain seo caite</w:t>
      </w:r>
      <w:r w:rsidR="0024690B" w:rsidRPr="00D2338A">
        <w:rPr>
          <w:rFonts w:ascii="Arial Narrow" w:eastAsia="Calibri" w:hAnsi="Arial Narrow" w:cs="Arial"/>
          <w:bCs/>
          <w:color w:val="000000"/>
          <w:sz w:val="24"/>
          <w:szCs w:val="24"/>
        </w:rPr>
        <w:t>,</w:t>
      </w:r>
      <w:r w:rsidR="008E215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ach </w:t>
      </w:r>
      <w:r w:rsidR="008C08F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go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bhfuil siad ag dul go dtí an tír atá léirithe ar a gcárta an mhí seo chugainn. Mar shampla:</w:t>
      </w:r>
    </w:p>
    <w:p w:rsidR="00492898" w:rsidRPr="0024690B" w:rsidRDefault="00492898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492898" w:rsidRPr="0024690B" w:rsidRDefault="00492898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Foghlaimeoir ó Ghrúpa A: An raibh t</w:t>
      </w:r>
      <w:r w:rsidR="0057475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ú ar laethanta saoire an bhliain seo caite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?</w:t>
      </w:r>
    </w:p>
    <w:p w:rsidR="00492898" w:rsidRPr="0024690B" w:rsidRDefault="00492898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i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 xml:space="preserve">Foghlaimeoir ó Ghrúpa B: Ní raibh. Tá mé ag dul go Meiriceá </w:t>
      </w:r>
      <w:r w:rsidR="00574753"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i mbliana</w:t>
      </w:r>
      <w:r w:rsidRPr="0024690B">
        <w:rPr>
          <w:rFonts w:ascii="Arial Narrow" w:eastAsia="Calibri" w:hAnsi="Arial Narrow" w:cs="Arial"/>
          <w:bCs/>
          <w:i/>
          <w:color w:val="000000"/>
          <w:sz w:val="24"/>
          <w:szCs w:val="24"/>
        </w:rPr>
        <w:t>.</w:t>
      </w:r>
    </w:p>
    <w:p w:rsidR="00492898" w:rsidRPr="0024690B" w:rsidRDefault="00492898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492898" w:rsidRPr="0024690B" w:rsidRDefault="00492898" w:rsidP="00BB645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Nuair a bheidh na ceisteanna curtha ag gach foghlaimeoir as Grúpa A 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ar gach duine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as Grúpa B, tabhair cár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ta eile do gach foghlaimeoir i 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Grúpa A</w:t>
      </w:r>
      <w:r w:rsidR="00BB645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iarr ansin ar G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rúpa B dul anonn agus </w:t>
      </w:r>
      <w:r w:rsidR="0035602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ceisteanna a chur ar dhaoine i 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Grúpa A. Mar shampla:</w:t>
      </w:r>
    </w:p>
    <w:p w:rsidR="00492898" w:rsidRPr="0024690B" w:rsidRDefault="00492898" w:rsidP="00BB645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492898" w:rsidRPr="0024690B" w:rsidRDefault="00BB6450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Foghlaimeoir ó G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rúpa B: An raibh (tusa) ar laethanta saoire 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bhliain seo caite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?</w:t>
      </w:r>
    </w:p>
    <w:p w:rsidR="00492898" w:rsidRPr="0024690B" w:rsidRDefault="00BB6450" w:rsidP="00BB6450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Foghlaimeoir ó G</w:t>
      </w:r>
      <w:r w:rsidR="00997486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h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rúpa A: Ní raibh. Tá mé ag dul go dtí an Fhrainc </w:t>
      </w:r>
      <w:r w:rsidR="00574753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 mbliana</w:t>
      </w:r>
      <w:r w:rsidR="0049289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</w:p>
    <w:p w:rsidR="00BD5954" w:rsidRPr="0024690B" w:rsidRDefault="00BD5954" w:rsidP="00BB6450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1D0400" w:rsidRPr="0024690B" w:rsidRDefault="00B31146" w:rsidP="00BB6450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24690B">
        <w:rPr>
          <w:rFonts w:ascii="Arial Narrow" w:hAnsi="Arial Narrow" w:cs="Arial"/>
          <w:sz w:val="24"/>
          <w:szCs w:val="24"/>
        </w:rPr>
        <w:t xml:space="preserve">Cuir na habairtí seo a leanas i láthair na bhfoghlaimeoirí: </w:t>
      </w:r>
    </w:p>
    <w:p w:rsidR="001D0400" w:rsidRPr="0024690B" w:rsidRDefault="001D0400" w:rsidP="00BB6450">
      <w:pPr>
        <w:pStyle w:val="ListParagraph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B31146" w:rsidRPr="0024690B" w:rsidRDefault="00B31146" w:rsidP="00997486">
      <w:pPr>
        <w:pStyle w:val="ListParagraph"/>
        <w:spacing w:after="0"/>
        <w:ind w:left="360" w:firstLine="360"/>
        <w:jc w:val="both"/>
        <w:rPr>
          <w:rFonts w:ascii="Arial Narrow" w:hAnsi="Arial Narrow" w:cs="Arial"/>
          <w:i/>
          <w:sz w:val="24"/>
          <w:szCs w:val="24"/>
        </w:rPr>
      </w:pPr>
      <w:r w:rsidRPr="0024690B">
        <w:rPr>
          <w:rFonts w:ascii="Arial Narrow" w:hAnsi="Arial Narrow" w:cs="Arial"/>
          <w:i/>
          <w:sz w:val="24"/>
          <w:szCs w:val="24"/>
        </w:rPr>
        <w:t>Cén áit a raibh tú ar saoire?</w:t>
      </w:r>
    </w:p>
    <w:p w:rsidR="00B31146" w:rsidRPr="0024690B" w:rsidRDefault="00B31146" w:rsidP="00997486">
      <w:pPr>
        <w:spacing w:after="0"/>
        <w:ind w:firstLine="720"/>
        <w:jc w:val="both"/>
        <w:rPr>
          <w:rFonts w:ascii="Arial Narrow" w:hAnsi="Arial Narrow" w:cs="Arial"/>
          <w:i/>
          <w:sz w:val="24"/>
          <w:szCs w:val="24"/>
        </w:rPr>
      </w:pPr>
      <w:r w:rsidRPr="0024690B">
        <w:rPr>
          <w:rFonts w:ascii="Arial Narrow" w:hAnsi="Arial Narrow" w:cs="Arial"/>
          <w:i/>
          <w:sz w:val="24"/>
          <w:szCs w:val="24"/>
        </w:rPr>
        <w:t xml:space="preserve">Chaith mé coicís sa Spáinn. </w:t>
      </w:r>
    </w:p>
    <w:p w:rsidR="00B31146" w:rsidRPr="0024690B" w:rsidRDefault="00B31146" w:rsidP="00917D7A">
      <w:pPr>
        <w:spacing w:after="0"/>
        <w:ind w:left="720" w:firstLine="720"/>
        <w:jc w:val="both"/>
        <w:rPr>
          <w:rFonts w:ascii="Arial Narrow" w:hAnsi="Arial Narrow" w:cs="Arial"/>
          <w:i/>
          <w:sz w:val="24"/>
          <w:szCs w:val="24"/>
        </w:rPr>
      </w:pPr>
      <w:r w:rsidRPr="0024690B">
        <w:rPr>
          <w:rFonts w:ascii="Arial Narrow" w:hAnsi="Arial Narrow" w:cs="Arial"/>
          <w:i/>
          <w:sz w:val="24"/>
          <w:szCs w:val="24"/>
        </w:rPr>
        <w:t>seachtain i Meiriceá.</w:t>
      </w:r>
    </w:p>
    <w:p w:rsidR="00B31146" w:rsidRPr="0024690B" w:rsidRDefault="00B31146" w:rsidP="00917D7A">
      <w:pPr>
        <w:spacing w:after="0"/>
        <w:ind w:left="720" w:firstLine="720"/>
        <w:jc w:val="both"/>
        <w:rPr>
          <w:rFonts w:ascii="Arial Narrow" w:hAnsi="Arial Narrow" w:cs="Arial"/>
          <w:i/>
          <w:sz w:val="24"/>
          <w:szCs w:val="24"/>
        </w:rPr>
      </w:pPr>
      <w:r w:rsidRPr="0024690B">
        <w:rPr>
          <w:rFonts w:ascii="Arial Narrow" w:hAnsi="Arial Narrow" w:cs="Arial"/>
          <w:i/>
          <w:sz w:val="24"/>
          <w:szCs w:val="24"/>
        </w:rPr>
        <w:t>deireadh seachtaine fada i Londain.</w:t>
      </w:r>
    </w:p>
    <w:p w:rsidR="00B31146" w:rsidRPr="0024690B" w:rsidRDefault="00B31146" w:rsidP="00917D7A">
      <w:pPr>
        <w:spacing w:after="0"/>
        <w:ind w:left="720" w:firstLine="720"/>
        <w:jc w:val="both"/>
        <w:rPr>
          <w:rFonts w:ascii="Arial Narrow" w:hAnsi="Arial Narrow" w:cs="Arial"/>
          <w:i/>
          <w:sz w:val="24"/>
          <w:szCs w:val="24"/>
        </w:rPr>
      </w:pPr>
      <w:r w:rsidRPr="0024690B">
        <w:rPr>
          <w:rFonts w:ascii="Arial Narrow" w:hAnsi="Arial Narrow" w:cs="Arial"/>
          <w:i/>
          <w:sz w:val="24"/>
          <w:szCs w:val="24"/>
        </w:rPr>
        <w:t>mí san Iodáil.</w:t>
      </w:r>
    </w:p>
    <w:p w:rsidR="00997486" w:rsidRPr="0024690B" w:rsidRDefault="00997486" w:rsidP="00997486">
      <w:pPr>
        <w:spacing w:after="0"/>
        <w:ind w:firstLine="720"/>
        <w:jc w:val="both"/>
        <w:rPr>
          <w:rFonts w:ascii="Arial Narrow" w:hAnsi="Arial Narrow" w:cs="Arial"/>
          <w:i/>
          <w:sz w:val="24"/>
          <w:szCs w:val="24"/>
        </w:rPr>
      </w:pPr>
    </w:p>
    <w:p w:rsidR="00BB6450" w:rsidRPr="0024690B" w:rsidRDefault="00575C1A" w:rsidP="00BB6450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hAnsi="Arial Narrow" w:cs="Arial"/>
          <w:sz w:val="24"/>
          <w:szCs w:val="24"/>
        </w:rPr>
        <w:t>Scrí</w:t>
      </w:r>
      <w:r w:rsidR="00F10FE7" w:rsidRPr="0024690B">
        <w:rPr>
          <w:rFonts w:ascii="Arial Narrow" w:hAnsi="Arial Narrow" w:cs="Arial"/>
          <w:sz w:val="24"/>
          <w:szCs w:val="24"/>
        </w:rPr>
        <w:t>obh na</w:t>
      </w:r>
      <w:r w:rsidRPr="0024690B">
        <w:rPr>
          <w:rFonts w:ascii="Arial Narrow" w:hAnsi="Arial Narrow" w:cs="Arial"/>
          <w:sz w:val="24"/>
          <w:szCs w:val="24"/>
        </w:rPr>
        <w:t xml:space="preserve"> </w:t>
      </w:r>
      <w:r w:rsidR="00F10FE7" w:rsidRPr="0024690B">
        <w:rPr>
          <w:rFonts w:ascii="Arial Narrow" w:hAnsi="Arial Narrow" w:cs="Arial"/>
          <w:sz w:val="24"/>
          <w:szCs w:val="24"/>
        </w:rPr>
        <w:t xml:space="preserve">habairtí </w:t>
      </w:r>
      <w:r w:rsidR="004A082A" w:rsidRPr="0024690B">
        <w:rPr>
          <w:rFonts w:ascii="Arial Narrow" w:hAnsi="Arial Narrow" w:cs="Arial"/>
          <w:sz w:val="24"/>
          <w:szCs w:val="24"/>
        </w:rPr>
        <w:t xml:space="preserve">sin </w:t>
      </w:r>
      <w:r w:rsidR="00F10FE7" w:rsidRPr="0024690B">
        <w:rPr>
          <w:rFonts w:ascii="Arial Narrow" w:hAnsi="Arial Narrow" w:cs="Arial"/>
          <w:sz w:val="24"/>
          <w:szCs w:val="24"/>
        </w:rPr>
        <w:t xml:space="preserve">ar an gclár, ar </w:t>
      </w:r>
      <w:r w:rsidR="00E0057C" w:rsidRPr="0024690B">
        <w:rPr>
          <w:rFonts w:ascii="Arial Narrow" w:hAnsi="Arial Narrow" w:cs="Arial"/>
          <w:sz w:val="24"/>
          <w:szCs w:val="24"/>
        </w:rPr>
        <w:t>thréshoilseán</w:t>
      </w:r>
      <w:r w:rsidR="0024690B" w:rsidRPr="00D2338A">
        <w:rPr>
          <w:rFonts w:ascii="Arial Narrow" w:hAnsi="Arial Narrow" w:cs="Arial"/>
          <w:sz w:val="24"/>
          <w:szCs w:val="24"/>
        </w:rPr>
        <w:t>,</w:t>
      </w:r>
      <w:r w:rsidR="00F10FE7" w:rsidRPr="0024690B">
        <w:rPr>
          <w:rFonts w:ascii="Arial Narrow" w:hAnsi="Arial Narrow" w:cs="Arial"/>
          <w:sz w:val="24"/>
          <w:szCs w:val="24"/>
        </w:rPr>
        <w:t xml:space="preserve"> nó oscail an sleamhnán </w:t>
      </w:r>
      <w:r w:rsidR="00F10FE7" w:rsidRPr="0024690B">
        <w:rPr>
          <w:rFonts w:ascii="Arial Narrow" w:hAnsi="Arial Narrow" w:cs="Arial"/>
          <w:b/>
          <w:sz w:val="24"/>
          <w:szCs w:val="24"/>
        </w:rPr>
        <w:t>Cén áit a raibh tú ar saoire?</w:t>
      </w:r>
      <w:r w:rsidR="004A082A" w:rsidRPr="0024690B">
        <w:rPr>
          <w:rFonts w:ascii="Arial Narrow" w:hAnsi="Arial Narrow" w:cs="Arial"/>
          <w:sz w:val="24"/>
          <w:szCs w:val="24"/>
        </w:rPr>
        <w:t xml:space="preserve"> s</w:t>
      </w:r>
      <w:r w:rsidR="00F10FE7" w:rsidRPr="0024690B">
        <w:rPr>
          <w:rFonts w:ascii="Arial Narrow" w:hAnsi="Arial Narrow" w:cs="Arial"/>
          <w:sz w:val="24"/>
          <w:szCs w:val="24"/>
        </w:rPr>
        <w:t xml:space="preserve">a taispeántas PowerPoint </w:t>
      </w:r>
      <w:r w:rsidR="00F10FE7" w:rsidRPr="0024690B">
        <w:rPr>
          <w:rFonts w:ascii="Arial Narrow" w:hAnsi="Arial Narrow" w:cs="Arial"/>
          <w:b/>
          <w:sz w:val="24"/>
          <w:szCs w:val="24"/>
        </w:rPr>
        <w:t>Gníomhaíochtaí Labhartha</w:t>
      </w:r>
      <w:r w:rsidR="00F10FE7" w:rsidRPr="0024690B">
        <w:rPr>
          <w:rFonts w:ascii="Arial Narrow" w:hAnsi="Arial Narrow" w:cs="Arial"/>
          <w:sz w:val="24"/>
          <w:szCs w:val="24"/>
        </w:rPr>
        <w:t xml:space="preserve">. </w:t>
      </w:r>
    </w:p>
    <w:p w:rsidR="00BB6450" w:rsidRPr="0024690B" w:rsidRDefault="00BB6450" w:rsidP="00BB6450">
      <w:pPr>
        <w:pStyle w:val="ListParagraph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BB6450" w:rsidRPr="0024690B" w:rsidRDefault="00F10FE7" w:rsidP="00BB6450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hAnsi="Arial Narrow" w:cs="Arial"/>
          <w:sz w:val="24"/>
          <w:szCs w:val="24"/>
        </w:rPr>
        <w:t>Nocht na pointí urchair</w:t>
      </w:r>
      <w:r w:rsidR="003C3652" w:rsidRPr="0024690B">
        <w:rPr>
          <w:rFonts w:ascii="Arial Narrow" w:hAnsi="Arial Narrow" w:cs="Arial"/>
          <w:sz w:val="24"/>
          <w:szCs w:val="24"/>
        </w:rPr>
        <w:t>,</w:t>
      </w:r>
      <w:r w:rsidRPr="0024690B">
        <w:rPr>
          <w:rFonts w:ascii="Arial Narrow" w:hAnsi="Arial Narrow" w:cs="Arial"/>
          <w:sz w:val="24"/>
          <w:szCs w:val="24"/>
        </w:rPr>
        <w:t xml:space="preserve"> ceann ar cheann. Léigh </w:t>
      </w:r>
      <w:r w:rsidR="0024690B" w:rsidRPr="0024690B">
        <w:rPr>
          <w:rFonts w:ascii="Arial Narrow" w:hAnsi="Arial Narrow" w:cs="Arial"/>
          <w:sz w:val="24"/>
          <w:szCs w:val="24"/>
        </w:rPr>
        <w:t xml:space="preserve">amach </w:t>
      </w:r>
      <w:r w:rsidRPr="0024690B">
        <w:rPr>
          <w:rFonts w:ascii="Arial Narrow" w:hAnsi="Arial Narrow" w:cs="Arial"/>
          <w:sz w:val="24"/>
          <w:szCs w:val="24"/>
        </w:rPr>
        <w:t xml:space="preserve">abairtí iomlána gach uair agus iarr ar na foghlaimeoirí iad </w:t>
      </w:r>
      <w:r w:rsidR="004A082A" w:rsidRPr="0024690B">
        <w:rPr>
          <w:rFonts w:ascii="Arial Narrow" w:hAnsi="Arial Narrow" w:cs="Arial"/>
          <w:sz w:val="24"/>
          <w:szCs w:val="24"/>
        </w:rPr>
        <w:t>a rá i do dhiaidh. Téigh siar ar</w:t>
      </w:r>
      <w:r w:rsidRPr="0024690B">
        <w:rPr>
          <w:rFonts w:ascii="Arial Narrow" w:hAnsi="Arial Narrow" w:cs="Arial"/>
          <w:sz w:val="24"/>
          <w:szCs w:val="24"/>
        </w:rPr>
        <w:t xml:space="preserve"> an sleam</w:t>
      </w:r>
      <w:r w:rsidR="004A082A" w:rsidRPr="0024690B">
        <w:rPr>
          <w:rFonts w:ascii="Arial Narrow" w:hAnsi="Arial Narrow" w:cs="Arial"/>
          <w:sz w:val="24"/>
          <w:szCs w:val="24"/>
        </w:rPr>
        <w:t>h</w:t>
      </w:r>
      <w:r w:rsidRPr="0024690B">
        <w:rPr>
          <w:rFonts w:ascii="Arial Narrow" w:hAnsi="Arial Narrow" w:cs="Arial"/>
          <w:sz w:val="24"/>
          <w:szCs w:val="24"/>
        </w:rPr>
        <w:t xml:space="preserve">nán cúpla uair. </w:t>
      </w:r>
    </w:p>
    <w:p w:rsidR="00BB6450" w:rsidRPr="0024690B" w:rsidRDefault="00BB6450" w:rsidP="00BB6450">
      <w:pPr>
        <w:pStyle w:val="ListParagraph"/>
        <w:rPr>
          <w:rFonts w:ascii="Arial Narrow" w:hAnsi="Arial Narrow" w:cs="Arial"/>
          <w:sz w:val="24"/>
          <w:szCs w:val="24"/>
        </w:rPr>
      </w:pPr>
    </w:p>
    <w:p w:rsidR="00BB6450" w:rsidRPr="0024690B" w:rsidRDefault="00F10FE7" w:rsidP="00BB6450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hAnsi="Arial Narrow" w:cs="Arial"/>
          <w:sz w:val="24"/>
          <w:szCs w:val="24"/>
        </w:rPr>
        <w:t xml:space="preserve">Ansin, oscail an chéad sleamhnán eile, </w:t>
      </w:r>
      <w:r w:rsidRPr="0024690B">
        <w:rPr>
          <w:rFonts w:ascii="Arial Narrow" w:hAnsi="Arial Narrow" w:cs="Arial"/>
          <w:b/>
          <w:sz w:val="24"/>
          <w:szCs w:val="24"/>
        </w:rPr>
        <w:t>Tréimhse ama.</w:t>
      </w:r>
      <w:r w:rsidRPr="0024690B">
        <w:rPr>
          <w:rFonts w:ascii="Arial Narrow" w:hAnsi="Arial Narrow" w:cs="Arial"/>
          <w:sz w:val="24"/>
          <w:szCs w:val="24"/>
        </w:rPr>
        <w:t xml:space="preserve"> Nocht na </w:t>
      </w:r>
      <w:r w:rsidR="004A082A" w:rsidRPr="0024690B">
        <w:rPr>
          <w:rFonts w:ascii="Arial Narrow" w:hAnsi="Arial Narrow" w:cs="Arial"/>
          <w:sz w:val="24"/>
          <w:szCs w:val="24"/>
        </w:rPr>
        <w:t>h</w:t>
      </w:r>
      <w:r w:rsidRPr="0024690B">
        <w:rPr>
          <w:rFonts w:ascii="Arial Narrow" w:hAnsi="Arial Narrow" w:cs="Arial"/>
          <w:sz w:val="24"/>
          <w:szCs w:val="24"/>
        </w:rPr>
        <w:t>íomhánna</w:t>
      </w:r>
      <w:r w:rsidR="003C3652" w:rsidRPr="0024690B">
        <w:rPr>
          <w:rFonts w:ascii="Arial Narrow" w:hAnsi="Arial Narrow" w:cs="Arial"/>
          <w:sz w:val="24"/>
          <w:szCs w:val="24"/>
        </w:rPr>
        <w:t>,</w:t>
      </w:r>
      <w:r w:rsidRPr="0024690B">
        <w:rPr>
          <w:rFonts w:ascii="Arial Narrow" w:hAnsi="Arial Narrow" w:cs="Arial"/>
          <w:sz w:val="24"/>
          <w:szCs w:val="24"/>
        </w:rPr>
        <w:t xml:space="preserve"> ceann ar cheann</w:t>
      </w:r>
      <w:r w:rsidR="003C3652" w:rsidRPr="0024690B">
        <w:rPr>
          <w:rFonts w:ascii="Arial Narrow" w:hAnsi="Arial Narrow" w:cs="Arial"/>
          <w:sz w:val="24"/>
          <w:szCs w:val="24"/>
        </w:rPr>
        <w:t>,</w:t>
      </w:r>
      <w:r w:rsidRPr="0024690B">
        <w:rPr>
          <w:rFonts w:ascii="Arial Narrow" w:hAnsi="Arial Narrow" w:cs="Arial"/>
          <w:sz w:val="24"/>
          <w:szCs w:val="24"/>
        </w:rPr>
        <w:t xml:space="preserve"> agus iarr ar na foghlaimeoirí an foclóir cuí</w:t>
      </w:r>
      <w:r w:rsidR="00575C1A" w:rsidRPr="0024690B">
        <w:rPr>
          <w:rFonts w:ascii="Arial Narrow" w:hAnsi="Arial Narrow" w:cs="Arial"/>
          <w:sz w:val="24"/>
          <w:szCs w:val="24"/>
        </w:rPr>
        <w:t xml:space="preserve"> (</w:t>
      </w:r>
      <w:r w:rsidR="00575C1A" w:rsidRPr="00917D7A">
        <w:rPr>
          <w:rFonts w:ascii="Arial Narrow" w:hAnsi="Arial Narrow" w:cs="Arial"/>
          <w:i/>
          <w:sz w:val="24"/>
          <w:szCs w:val="24"/>
        </w:rPr>
        <w:t>seachtain, coicís, deireadh seachtaine fada, mí</w:t>
      </w:r>
      <w:r w:rsidR="00575C1A" w:rsidRPr="0024690B">
        <w:rPr>
          <w:rFonts w:ascii="Arial Narrow" w:hAnsi="Arial Narrow" w:cs="Arial"/>
          <w:sz w:val="24"/>
          <w:szCs w:val="24"/>
        </w:rPr>
        <w:t>)</w:t>
      </w:r>
      <w:r w:rsidR="00674420" w:rsidRPr="0024690B">
        <w:rPr>
          <w:rFonts w:ascii="Arial Narrow" w:hAnsi="Arial Narrow" w:cs="Arial"/>
          <w:sz w:val="24"/>
          <w:szCs w:val="24"/>
        </w:rPr>
        <w:t xml:space="preserve"> a rá</w:t>
      </w:r>
      <w:r w:rsidR="003C3652" w:rsidRPr="0024690B">
        <w:rPr>
          <w:rFonts w:ascii="Arial Narrow" w:hAnsi="Arial Narrow" w:cs="Arial"/>
          <w:sz w:val="24"/>
          <w:szCs w:val="24"/>
        </w:rPr>
        <w:t>,</w:t>
      </w:r>
      <w:r w:rsidR="00674420" w:rsidRPr="0024690B">
        <w:rPr>
          <w:rFonts w:ascii="Arial Narrow" w:hAnsi="Arial Narrow" w:cs="Arial"/>
          <w:sz w:val="24"/>
          <w:szCs w:val="24"/>
        </w:rPr>
        <w:t xml:space="preserve"> mar ghrúpa. </w:t>
      </w:r>
      <w:r w:rsidR="004A082A" w:rsidRPr="0024690B">
        <w:rPr>
          <w:rFonts w:ascii="Arial Narrow" w:hAnsi="Arial Narrow" w:cs="Arial"/>
          <w:sz w:val="24"/>
          <w:szCs w:val="24"/>
        </w:rPr>
        <w:t>Téigh siar ar an sleamhnán ag</w:t>
      </w:r>
      <w:r w:rsidRPr="0024690B">
        <w:rPr>
          <w:rFonts w:ascii="Arial Narrow" w:hAnsi="Arial Narrow" w:cs="Arial"/>
          <w:sz w:val="24"/>
          <w:szCs w:val="24"/>
        </w:rPr>
        <w:t>u</w:t>
      </w:r>
      <w:r w:rsidR="004A082A" w:rsidRPr="0024690B">
        <w:rPr>
          <w:rFonts w:ascii="Arial Narrow" w:hAnsi="Arial Narrow" w:cs="Arial"/>
          <w:sz w:val="24"/>
          <w:szCs w:val="24"/>
        </w:rPr>
        <w:t>s</w:t>
      </w:r>
      <w:r w:rsidRPr="0024690B">
        <w:rPr>
          <w:rFonts w:ascii="Arial Narrow" w:hAnsi="Arial Narrow" w:cs="Arial"/>
          <w:sz w:val="24"/>
          <w:szCs w:val="24"/>
        </w:rPr>
        <w:t xml:space="preserve"> iarr ar fhoghlaimeoirí aonair an foclóir cuí a rá. </w:t>
      </w:r>
    </w:p>
    <w:p w:rsidR="00BB6450" w:rsidRPr="0024690B" w:rsidRDefault="00BB6450" w:rsidP="00BB6450">
      <w:pPr>
        <w:pStyle w:val="ListParagraph"/>
        <w:rPr>
          <w:rFonts w:ascii="Arial Narrow" w:hAnsi="Arial Narrow" w:cs="Arial"/>
          <w:sz w:val="24"/>
          <w:szCs w:val="24"/>
        </w:rPr>
      </w:pPr>
    </w:p>
    <w:p w:rsidR="003C3652" w:rsidRPr="0024690B" w:rsidRDefault="00B31146" w:rsidP="003C3652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hAnsi="Arial Narrow" w:cs="Arial"/>
          <w:sz w:val="24"/>
          <w:szCs w:val="24"/>
        </w:rPr>
        <w:t>Cuir an cheist</w:t>
      </w:r>
      <w:r w:rsidR="003C3652" w:rsidRPr="0024690B">
        <w:rPr>
          <w:rFonts w:ascii="Arial Narrow" w:hAnsi="Arial Narrow" w:cs="Arial"/>
          <w:sz w:val="24"/>
          <w:szCs w:val="24"/>
        </w:rPr>
        <w:t>:</w:t>
      </w:r>
      <w:r w:rsidRPr="0024690B">
        <w:rPr>
          <w:rFonts w:ascii="Arial Narrow" w:hAnsi="Arial Narrow" w:cs="Arial"/>
          <w:sz w:val="24"/>
          <w:szCs w:val="24"/>
        </w:rPr>
        <w:t xml:space="preserve"> </w:t>
      </w:r>
      <w:r w:rsidRPr="0024690B">
        <w:rPr>
          <w:rFonts w:ascii="Arial Narrow" w:hAnsi="Arial Narrow" w:cs="Arial"/>
          <w:i/>
          <w:sz w:val="24"/>
          <w:szCs w:val="24"/>
        </w:rPr>
        <w:t xml:space="preserve">Cén áit a raibh tú ar saoire? </w:t>
      </w:r>
      <w:r w:rsidRPr="0024690B">
        <w:rPr>
          <w:rFonts w:ascii="Arial Narrow" w:hAnsi="Arial Narrow" w:cs="Arial"/>
          <w:sz w:val="24"/>
          <w:szCs w:val="24"/>
        </w:rPr>
        <w:t>ar roinnt de na foghlaimeoirí agus iarr orthu an tréimhse ama a chaith siad san áit a insint duit.</w:t>
      </w:r>
      <w:r w:rsidR="001D0400" w:rsidRPr="0024690B">
        <w:rPr>
          <w:rFonts w:ascii="Arial Narrow" w:hAnsi="Arial Narrow" w:cs="Arial"/>
          <w:sz w:val="24"/>
          <w:szCs w:val="24"/>
        </w:rPr>
        <w:t xml:space="preserve"> 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Nuair a shroicheann tú an foghlaimeoir deireanach</w:t>
      </w:r>
      <w:r w:rsidR="0024690B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,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iarr air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sean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cheist a chur ar an duine 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in aice leis. Nuair a bheidh freagra tugtha ag a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 bhfoghlaimeoir sin</w:t>
      </w:r>
      <w:r w:rsidR="0024690B">
        <w:rPr>
          <w:rFonts w:ascii="Arial Narrow" w:eastAsia="Calibri" w:hAnsi="Arial Narrow" w:cs="Arial"/>
          <w:bCs/>
          <w:color w:val="000000"/>
          <w:sz w:val="24"/>
          <w:szCs w:val="24"/>
          <w:lang w:val="en-IE"/>
        </w:rPr>
        <w:t>,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cuirfidh seisean ansin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an cheist ar an duine 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atá 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in aice leis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ean</w:t>
      </w:r>
      <w:r w:rsidR="00F10FE7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agus ar aghaidh mar sin timpeall an ranga.</w:t>
      </w:r>
    </w:p>
    <w:p w:rsidR="003C3652" w:rsidRPr="0024690B" w:rsidRDefault="003C3652" w:rsidP="003C3652">
      <w:pPr>
        <w:pStyle w:val="ListParagrap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F10FE7" w:rsidRPr="0024690B" w:rsidRDefault="00F10FE7" w:rsidP="003C3652">
      <w:pPr>
        <w:pStyle w:val="ListParagraph"/>
        <w:ind w:left="360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Moltar na gníomhaíochtaí seo a nascadh le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is an mbileog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="005D335D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L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óistín (Labhairt)</w:t>
      </w:r>
      <w:r w:rsidR="00314658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</w:t>
      </w:r>
      <w:r w:rsidR="0031465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nó</w:t>
      </w:r>
      <w:r w:rsidR="003C3652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leis an gníomhaíocht</w:t>
      </w:r>
      <w:r w:rsidR="00314658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Cráite ag </w:t>
      </w:r>
      <w:r w:rsidR="00674420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ceartúcháin</w:t>
      </w:r>
      <w:r w:rsidR="00D2338A" w:rsidRPr="00D2338A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!</w:t>
      </w:r>
      <w:r w:rsidR="0031465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s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n</w:t>
      </w:r>
      <w:r w:rsidR="00314658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</w:t>
      </w:r>
      <w:r w:rsidR="00D03D8F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gníomhaíochtaí</w:t>
      </w:r>
      <w:r w:rsidR="00D03D8F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An </w:t>
      </w:r>
      <w:r w:rsidR="00314658"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Banc Teanga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.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F10FE7" w:rsidRPr="0024690B" w:rsidRDefault="00F10FE7" w:rsidP="00D03D8F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821495" w:rsidRPr="0024690B" w:rsidRDefault="00821495" w:rsidP="007A6CB5">
      <w:pPr>
        <w:jc w:val="both"/>
        <w:rPr>
          <w:rFonts w:ascii="Arial Narrow" w:hAnsi="Arial Narrow" w:cs="Arial"/>
          <w:b/>
          <w:sz w:val="28"/>
          <w:szCs w:val="28"/>
        </w:rPr>
      </w:pPr>
      <w:r w:rsidRPr="0024690B">
        <w:rPr>
          <w:rFonts w:ascii="Arial Narrow" w:hAnsi="Arial Narrow" w:cs="Arial"/>
          <w:b/>
          <w:sz w:val="28"/>
          <w:szCs w:val="28"/>
        </w:rPr>
        <w:t>Freagraí</w:t>
      </w:r>
    </w:p>
    <w:p w:rsidR="00821495" w:rsidRPr="0024690B" w:rsidRDefault="00821495" w:rsidP="007A6CB5">
      <w:pPr>
        <w:jc w:val="both"/>
        <w:rPr>
          <w:rFonts w:ascii="Arial Narrow" w:hAnsi="Arial Narrow" w:cs="Arial"/>
          <w:b/>
          <w:sz w:val="28"/>
          <w:szCs w:val="28"/>
        </w:rPr>
      </w:pP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An raibh tú ar laethanta saoire? Tíortha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(A)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Éire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Meiriceá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Fhrainc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An Tuirc 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Astráil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Pholainn</w:t>
      </w:r>
    </w:p>
    <w:p w:rsidR="00821495" w:rsidRPr="0024690B" w:rsidRDefault="00821495" w:rsidP="007A6C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Sasana</w:t>
      </w:r>
    </w:p>
    <w:p w:rsidR="00821495" w:rsidRPr="0024690B" w:rsidRDefault="00821495" w:rsidP="007A6CB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821495" w:rsidRPr="0024690B" w:rsidRDefault="00821495" w:rsidP="007A6CB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An raibh tú ar laethanta saoire? Tíortha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  <w:r w:rsidRPr="0024690B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(B)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 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Spáinn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Iodáil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tSín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A</w:t>
      </w:r>
      <w:r w:rsidR="00674420"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fraic </w:t>
      </w: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Theas 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Albain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Ceanada</w:t>
      </w:r>
    </w:p>
    <w:p w:rsidR="00821495" w:rsidRPr="0024690B" w:rsidRDefault="00821495" w:rsidP="007A6C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24690B">
        <w:rPr>
          <w:rFonts w:ascii="Arial Narrow" w:eastAsia="Calibri" w:hAnsi="Arial Narrow" w:cs="Arial"/>
          <w:bCs/>
          <w:color w:val="000000"/>
          <w:sz w:val="24"/>
          <w:szCs w:val="24"/>
        </w:rPr>
        <w:t>An Bhreatain Bheag</w:t>
      </w:r>
    </w:p>
    <w:p w:rsidR="00821495" w:rsidRPr="0024690B" w:rsidRDefault="00821495" w:rsidP="007A6CB5">
      <w:pPr>
        <w:jc w:val="both"/>
        <w:rPr>
          <w:rFonts w:ascii="Arial Narrow" w:hAnsi="Arial Narrow" w:cs="Arial"/>
          <w:sz w:val="24"/>
          <w:szCs w:val="24"/>
        </w:rPr>
      </w:pPr>
    </w:p>
    <w:p w:rsidR="001D0400" w:rsidRPr="0024690B" w:rsidRDefault="001D0400" w:rsidP="007A6CB5">
      <w:pPr>
        <w:jc w:val="both"/>
        <w:rPr>
          <w:rFonts w:ascii="Arial Narrow" w:hAnsi="Arial Narrow" w:cs="Arial"/>
          <w:b/>
          <w:sz w:val="24"/>
          <w:szCs w:val="24"/>
        </w:rPr>
      </w:pPr>
      <w:r w:rsidRPr="0024690B">
        <w:rPr>
          <w:rFonts w:ascii="Arial Narrow" w:hAnsi="Arial Narrow" w:cs="Arial"/>
          <w:b/>
          <w:sz w:val="24"/>
          <w:szCs w:val="24"/>
        </w:rPr>
        <w:t>An raibh tú ar laethanta saoire? Go nó go dtí? (A)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9"/>
        <w:gridCol w:w="2731"/>
        <w:gridCol w:w="2729"/>
      </w:tblGrid>
      <w:tr w:rsidR="001D0400" w:rsidRPr="0024690B" w:rsidTr="00276DA1">
        <w:trPr>
          <w:trHeight w:val="202"/>
          <w:jc w:val="center"/>
        </w:trPr>
        <w:tc>
          <w:tcPr>
            <w:tcW w:w="2825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go dtí</w:t>
            </w: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 xml:space="preserve">go </w:t>
            </w: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go + h</w:t>
            </w:r>
          </w:p>
        </w:tc>
      </w:tr>
      <w:tr w:rsidR="001D0400" w:rsidRPr="0024690B" w:rsidTr="00276DA1">
        <w:trPr>
          <w:trHeight w:val="892"/>
          <w:jc w:val="center"/>
        </w:trPr>
        <w:tc>
          <w:tcPr>
            <w:tcW w:w="2825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Fhrainc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Airgintín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Bheilg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Rúis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Meiriceá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Port Láirge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Baile Átha Cliath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Ard Mhacha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Inis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D0400" w:rsidRPr="0024690B" w:rsidRDefault="001D0400" w:rsidP="007A6CB5">
      <w:pPr>
        <w:jc w:val="both"/>
        <w:rPr>
          <w:rFonts w:ascii="Arial Narrow" w:hAnsi="Arial Narrow" w:cs="Arial"/>
          <w:sz w:val="24"/>
          <w:szCs w:val="24"/>
        </w:rPr>
      </w:pPr>
    </w:p>
    <w:p w:rsidR="001D0400" w:rsidRPr="0024690B" w:rsidRDefault="001D0400" w:rsidP="007A6CB5">
      <w:pPr>
        <w:jc w:val="both"/>
        <w:rPr>
          <w:rFonts w:ascii="Arial Narrow" w:hAnsi="Arial Narrow" w:cs="Arial"/>
          <w:b/>
          <w:sz w:val="24"/>
          <w:szCs w:val="24"/>
        </w:rPr>
      </w:pPr>
      <w:r w:rsidRPr="0024690B">
        <w:rPr>
          <w:rFonts w:ascii="Arial Narrow" w:hAnsi="Arial Narrow" w:cs="Arial"/>
          <w:b/>
          <w:sz w:val="24"/>
          <w:szCs w:val="24"/>
        </w:rPr>
        <w:t>An raibh tú ar laethanta saoire? Go nó go dtí? (B)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732"/>
        <w:gridCol w:w="2716"/>
      </w:tblGrid>
      <w:tr w:rsidR="001D0400" w:rsidRPr="0024690B" w:rsidTr="00276DA1">
        <w:trPr>
          <w:trHeight w:val="202"/>
          <w:jc w:val="center"/>
        </w:trPr>
        <w:tc>
          <w:tcPr>
            <w:tcW w:w="2825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go dtí</w:t>
            </w: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 xml:space="preserve">go </w:t>
            </w: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go + h</w:t>
            </w:r>
          </w:p>
        </w:tc>
      </w:tr>
      <w:tr w:rsidR="001D0400" w:rsidRPr="0024690B" w:rsidTr="00276DA1">
        <w:trPr>
          <w:trHeight w:val="892"/>
          <w:jc w:val="center"/>
        </w:trPr>
        <w:tc>
          <w:tcPr>
            <w:tcW w:w="2825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Bhreatain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Astráil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Fhionlainn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An Ghearmáin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Ceanada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Corcaigh</w:t>
            </w:r>
          </w:p>
          <w:p w:rsidR="001D0400" w:rsidRPr="0024690B" w:rsidRDefault="0067442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Tiobraid</w:t>
            </w:r>
            <w:r w:rsidR="001D0400"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 xml:space="preserve"> Árann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1D0400" w:rsidRPr="0024690B" w:rsidRDefault="0067442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Áth</w:t>
            </w:r>
            <w:r w:rsidR="001D0400"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 xml:space="preserve"> Dara</w:t>
            </w:r>
          </w:p>
          <w:p w:rsidR="001D0400" w:rsidRPr="0024690B" w:rsidRDefault="0067442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</w:pPr>
            <w:r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>Áth</w:t>
            </w:r>
            <w:r w:rsidR="001D0400" w:rsidRPr="0024690B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</w:rPr>
              <w:t xml:space="preserve"> Luain</w:t>
            </w:r>
          </w:p>
          <w:p w:rsidR="001D0400" w:rsidRPr="0024690B" w:rsidRDefault="001D0400" w:rsidP="007A6C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92898" w:rsidRPr="0024690B" w:rsidRDefault="00492898" w:rsidP="007A6CB5">
      <w:pPr>
        <w:jc w:val="both"/>
        <w:rPr>
          <w:rFonts w:ascii="Arial" w:hAnsi="Arial" w:cs="Arial"/>
          <w:sz w:val="44"/>
          <w:szCs w:val="44"/>
        </w:rPr>
      </w:pPr>
    </w:p>
    <w:sectPr w:rsidR="00492898" w:rsidRPr="0024690B" w:rsidSect="00276DA1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D3" w:rsidRDefault="00D13CD3" w:rsidP="001B341E">
      <w:pPr>
        <w:spacing w:after="0" w:line="240" w:lineRule="auto"/>
      </w:pPr>
      <w:r>
        <w:separator/>
      </w:r>
    </w:p>
  </w:endnote>
  <w:endnote w:type="continuationSeparator" w:id="0">
    <w:p w:rsidR="00D13CD3" w:rsidRDefault="00D13CD3" w:rsidP="001B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2802"/>
      <w:docPartObj>
        <w:docPartGallery w:val="Page Numbers (Bottom of Page)"/>
        <w:docPartUnique/>
      </w:docPartObj>
    </w:sdtPr>
    <w:sdtEndPr/>
    <w:sdtContent>
      <w:p w:rsidR="00276DA1" w:rsidRDefault="00AB4C17">
        <w:pPr>
          <w:pStyle w:val="Footer"/>
          <w:jc w:val="right"/>
        </w:pPr>
        <w:r>
          <w:fldChar w:fldCharType="begin"/>
        </w:r>
        <w:r w:rsidR="00276DA1">
          <w:instrText xml:space="preserve"> PAGE   \* MERGEFORMAT </w:instrText>
        </w:r>
        <w:r>
          <w:fldChar w:fldCharType="separate"/>
        </w:r>
        <w:r w:rsidR="00BD2C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6DA1" w:rsidRDefault="00276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D3" w:rsidRDefault="00D13CD3" w:rsidP="001B341E">
      <w:pPr>
        <w:spacing w:after="0" w:line="240" w:lineRule="auto"/>
      </w:pPr>
      <w:r>
        <w:separator/>
      </w:r>
    </w:p>
  </w:footnote>
  <w:footnote w:type="continuationSeparator" w:id="0">
    <w:p w:rsidR="00D13CD3" w:rsidRDefault="00D13CD3" w:rsidP="001B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EF9"/>
    <w:multiLevelType w:val="hybridMultilevel"/>
    <w:tmpl w:val="3E1AD02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2199D"/>
    <w:multiLevelType w:val="hybridMultilevel"/>
    <w:tmpl w:val="95E281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06D91"/>
    <w:multiLevelType w:val="hybridMultilevel"/>
    <w:tmpl w:val="CA8619EE"/>
    <w:lvl w:ilvl="0" w:tplc="499C5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5006D"/>
    <w:multiLevelType w:val="hybridMultilevel"/>
    <w:tmpl w:val="86B2C6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719DE"/>
    <w:multiLevelType w:val="hybridMultilevel"/>
    <w:tmpl w:val="AA6802B8"/>
    <w:lvl w:ilvl="0" w:tplc="083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760C"/>
    <w:multiLevelType w:val="hybridMultilevel"/>
    <w:tmpl w:val="93827EE2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161C9"/>
    <w:multiLevelType w:val="hybridMultilevel"/>
    <w:tmpl w:val="446C61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A41F7"/>
    <w:multiLevelType w:val="hybridMultilevel"/>
    <w:tmpl w:val="DDD02FDE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57D0A"/>
    <w:multiLevelType w:val="hybridMultilevel"/>
    <w:tmpl w:val="96108D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D5B6C"/>
    <w:multiLevelType w:val="hybridMultilevel"/>
    <w:tmpl w:val="F43C25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A11F65"/>
    <w:multiLevelType w:val="hybridMultilevel"/>
    <w:tmpl w:val="FEB03FEA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2280A"/>
    <w:multiLevelType w:val="hybridMultilevel"/>
    <w:tmpl w:val="726644EA"/>
    <w:lvl w:ilvl="0" w:tplc="083C000F">
      <w:start w:val="1"/>
      <w:numFmt w:val="decimal"/>
      <w:lvlText w:val="%1."/>
      <w:lvlJc w:val="left"/>
      <w:pPr>
        <w:ind w:left="360" w:hanging="360"/>
      </w:p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890BEF"/>
    <w:multiLevelType w:val="hybridMultilevel"/>
    <w:tmpl w:val="23CC9AC2"/>
    <w:lvl w:ilvl="0" w:tplc="7BC250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06488F"/>
    <w:multiLevelType w:val="hybridMultilevel"/>
    <w:tmpl w:val="8E8ABD46"/>
    <w:lvl w:ilvl="0" w:tplc="F614F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48F2"/>
    <w:multiLevelType w:val="hybridMultilevel"/>
    <w:tmpl w:val="8B6AC27C"/>
    <w:lvl w:ilvl="0" w:tplc="083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B15860"/>
    <w:multiLevelType w:val="hybridMultilevel"/>
    <w:tmpl w:val="20F844E2"/>
    <w:lvl w:ilvl="0" w:tplc="083C000F">
      <w:start w:val="1"/>
      <w:numFmt w:val="decimal"/>
      <w:lvlText w:val="%1."/>
      <w:lvlJc w:val="left"/>
      <w:pPr>
        <w:ind w:left="360" w:hanging="360"/>
      </w:p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BC61D9"/>
    <w:multiLevelType w:val="hybridMultilevel"/>
    <w:tmpl w:val="03949E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F2F5D"/>
    <w:multiLevelType w:val="hybridMultilevel"/>
    <w:tmpl w:val="58D2C6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1"/>
  </w:num>
  <w:num w:numId="14">
    <w:abstractNumId w:val="0"/>
  </w:num>
  <w:num w:numId="15">
    <w:abstractNumId w:val="17"/>
  </w:num>
  <w:num w:numId="16">
    <w:abstractNumId w:val="9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A8"/>
    <w:rsid w:val="0001056C"/>
    <w:rsid w:val="00056933"/>
    <w:rsid w:val="000914ED"/>
    <w:rsid w:val="001B341E"/>
    <w:rsid w:val="001D0400"/>
    <w:rsid w:val="001E12F2"/>
    <w:rsid w:val="001F0F5A"/>
    <w:rsid w:val="001F6735"/>
    <w:rsid w:val="0021000E"/>
    <w:rsid w:val="0022181D"/>
    <w:rsid w:val="0024690B"/>
    <w:rsid w:val="00276DA1"/>
    <w:rsid w:val="00314658"/>
    <w:rsid w:val="00356022"/>
    <w:rsid w:val="003636D9"/>
    <w:rsid w:val="00373381"/>
    <w:rsid w:val="003738E8"/>
    <w:rsid w:val="0039214E"/>
    <w:rsid w:val="003C3652"/>
    <w:rsid w:val="00492898"/>
    <w:rsid w:val="004A082A"/>
    <w:rsid w:val="004B174F"/>
    <w:rsid w:val="004E5D60"/>
    <w:rsid w:val="005275EA"/>
    <w:rsid w:val="00574753"/>
    <w:rsid w:val="00575C1A"/>
    <w:rsid w:val="005C250C"/>
    <w:rsid w:val="005D335D"/>
    <w:rsid w:val="00674420"/>
    <w:rsid w:val="00682BCC"/>
    <w:rsid w:val="00732481"/>
    <w:rsid w:val="007A470A"/>
    <w:rsid w:val="007A6CB5"/>
    <w:rsid w:val="00821495"/>
    <w:rsid w:val="00825203"/>
    <w:rsid w:val="00835AE1"/>
    <w:rsid w:val="008C08F7"/>
    <w:rsid w:val="008E2156"/>
    <w:rsid w:val="008F4A1D"/>
    <w:rsid w:val="00917D7A"/>
    <w:rsid w:val="009704A8"/>
    <w:rsid w:val="00992196"/>
    <w:rsid w:val="00992679"/>
    <w:rsid w:val="00997486"/>
    <w:rsid w:val="009B0486"/>
    <w:rsid w:val="00A3259A"/>
    <w:rsid w:val="00A7259A"/>
    <w:rsid w:val="00AA1A5F"/>
    <w:rsid w:val="00AB4C17"/>
    <w:rsid w:val="00AC1BE5"/>
    <w:rsid w:val="00AC7AB0"/>
    <w:rsid w:val="00AD11A5"/>
    <w:rsid w:val="00B31146"/>
    <w:rsid w:val="00B66A30"/>
    <w:rsid w:val="00B73F1D"/>
    <w:rsid w:val="00BB6450"/>
    <w:rsid w:val="00BD2C44"/>
    <w:rsid w:val="00BD5954"/>
    <w:rsid w:val="00C148C3"/>
    <w:rsid w:val="00C20C16"/>
    <w:rsid w:val="00C62DE4"/>
    <w:rsid w:val="00D03D8F"/>
    <w:rsid w:val="00D13CD3"/>
    <w:rsid w:val="00D2338A"/>
    <w:rsid w:val="00DE623E"/>
    <w:rsid w:val="00DE7C52"/>
    <w:rsid w:val="00E0057C"/>
    <w:rsid w:val="00E029A5"/>
    <w:rsid w:val="00E04066"/>
    <w:rsid w:val="00E30DB5"/>
    <w:rsid w:val="00E50E06"/>
    <w:rsid w:val="00E9148B"/>
    <w:rsid w:val="00EA110F"/>
    <w:rsid w:val="00F10FE7"/>
    <w:rsid w:val="00F11A15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829765F-4635-47DA-82C8-1208B452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3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semiHidden/>
    <w:unhideWhenUsed/>
    <w:rsid w:val="001B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41E"/>
  </w:style>
  <w:style w:type="paragraph" w:styleId="Footer">
    <w:name w:val="footer"/>
    <w:basedOn w:val="Normal"/>
    <w:link w:val="FooterChar"/>
    <w:uiPriority w:val="99"/>
    <w:unhideWhenUsed/>
    <w:rsid w:val="001B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Aisling Ni Bheachain</cp:lastModifiedBy>
  <cp:revision>2</cp:revision>
  <dcterms:created xsi:type="dcterms:W3CDTF">2017-09-08T09:14:00Z</dcterms:created>
  <dcterms:modified xsi:type="dcterms:W3CDTF">2017-09-08T09:14:00Z</dcterms:modified>
</cp:coreProperties>
</file>