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A3" w:rsidRPr="00021DD0" w:rsidRDefault="008838A3" w:rsidP="00597410">
      <w:pPr>
        <w:spacing w:after="0"/>
        <w:ind w:right="84"/>
        <w:jc w:val="center"/>
        <w:rPr>
          <w:rFonts w:ascii="Arial" w:hAnsi="Arial" w:cs="Arial"/>
          <w:b/>
          <w:bCs/>
          <w:color w:val="000000"/>
          <w:sz w:val="44"/>
          <w:szCs w:val="44"/>
          <w:lang w:val="ga-IE"/>
        </w:rPr>
      </w:pPr>
      <w:r w:rsidRPr="00021DD0">
        <w:rPr>
          <w:rFonts w:ascii="Arial" w:hAnsi="Arial" w:cs="Arial"/>
          <w:b/>
          <w:bCs/>
          <w:color w:val="000000"/>
          <w:sz w:val="44"/>
          <w:szCs w:val="44"/>
          <w:lang w:val="ga-IE"/>
        </w:rPr>
        <w:t>Topaic 10</w:t>
      </w:r>
    </w:p>
    <w:p w:rsidR="008838A3" w:rsidRPr="00021DD0" w:rsidRDefault="008838A3" w:rsidP="00597410">
      <w:pPr>
        <w:spacing w:after="0"/>
        <w:ind w:right="84"/>
        <w:jc w:val="center"/>
        <w:rPr>
          <w:rFonts w:ascii="Arial" w:hAnsi="Arial" w:cs="Arial"/>
          <w:b/>
          <w:sz w:val="44"/>
          <w:szCs w:val="44"/>
          <w:lang w:val="ga-IE"/>
        </w:rPr>
      </w:pPr>
      <w:r w:rsidRPr="00021DD0">
        <w:rPr>
          <w:rFonts w:ascii="Arial" w:hAnsi="Arial" w:cs="Arial"/>
          <w:b/>
          <w:bCs/>
          <w:color w:val="000000"/>
          <w:sz w:val="44"/>
          <w:szCs w:val="44"/>
          <w:lang w:val="ga-IE"/>
        </w:rPr>
        <w:t xml:space="preserve">Tinneas agus </w:t>
      </w:r>
      <w:r w:rsidR="00597410" w:rsidRPr="00021DD0">
        <w:rPr>
          <w:rFonts w:ascii="Arial" w:hAnsi="Arial" w:cs="Arial"/>
          <w:b/>
          <w:bCs/>
          <w:color w:val="000000"/>
          <w:sz w:val="44"/>
          <w:szCs w:val="44"/>
          <w:lang w:val="ga-IE"/>
        </w:rPr>
        <w:t>g</w:t>
      </w:r>
      <w:r w:rsidRPr="00021DD0">
        <w:rPr>
          <w:rFonts w:ascii="Arial" w:hAnsi="Arial" w:cs="Arial"/>
          <w:b/>
          <w:bCs/>
          <w:color w:val="000000"/>
          <w:sz w:val="44"/>
          <w:szCs w:val="44"/>
          <w:lang w:val="ga-IE"/>
        </w:rPr>
        <w:t>ortuithe</w:t>
      </w:r>
    </w:p>
    <w:p w:rsidR="008838A3" w:rsidRPr="00021DD0" w:rsidRDefault="008838A3" w:rsidP="00597410">
      <w:pPr>
        <w:spacing w:after="0"/>
        <w:ind w:right="84"/>
        <w:jc w:val="center"/>
        <w:rPr>
          <w:rFonts w:ascii="Arial" w:hAnsi="Arial" w:cs="Arial"/>
          <w:b/>
          <w:sz w:val="44"/>
          <w:szCs w:val="44"/>
          <w:lang w:val="ga-IE"/>
        </w:rPr>
      </w:pPr>
    </w:p>
    <w:p w:rsidR="008838A3" w:rsidRPr="00021DD0" w:rsidRDefault="008838A3" w:rsidP="00597410">
      <w:pPr>
        <w:spacing w:after="0"/>
        <w:ind w:right="84"/>
        <w:rPr>
          <w:rFonts w:ascii="Arial" w:hAnsi="Arial" w:cs="Arial"/>
          <w:b/>
          <w:sz w:val="32"/>
          <w:szCs w:val="32"/>
          <w:lang w:val="ga-IE"/>
        </w:rPr>
      </w:pPr>
      <w:r w:rsidRPr="00021DD0">
        <w:rPr>
          <w:rFonts w:ascii="Arial" w:hAnsi="Arial" w:cs="Arial"/>
          <w:b/>
          <w:sz w:val="32"/>
          <w:szCs w:val="32"/>
          <w:lang w:val="ga-IE"/>
        </w:rPr>
        <w:t>Feidhmeanna an aonaid</w:t>
      </w:r>
    </w:p>
    <w:p w:rsidR="008838A3" w:rsidRPr="00021DD0" w:rsidRDefault="008838A3" w:rsidP="00597410">
      <w:pPr>
        <w:spacing w:after="0"/>
        <w:ind w:right="84"/>
        <w:rPr>
          <w:rFonts w:ascii="Arial" w:hAnsi="Arial" w:cs="Arial"/>
          <w:i/>
          <w:sz w:val="24"/>
          <w:szCs w:val="24"/>
          <w:lang w:val="ga-IE"/>
        </w:rPr>
      </w:pPr>
      <w:r w:rsidRPr="00021DD0">
        <w:rPr>
          <w:rFonts w:ascii="Arial" w:hAnsi="Arial" w:cs="Arial"/>
          <w:i/>
          <w:sz w:val="24"/>
          <w:szCs w:val="24"/>
          <w:lang w:val="ga-IE"/>
        </w:rPr>
        <w:t>San aonad seo foghlaimeoidh an rang conas/faoi</w:t>
      </w:r>
      <w:r w:rsidR="00597410" w:rsidRPr="00021DD0">
        <w:rPr>
          <w:rFonts w:ascii="Arial" w:hAnsi="Arial" w:cs="Arial"/>
          <w:i/>
          <w:sz w:val="24"/>
          <w:szCs w:val="24"/>
          <w:lang w:val="ga-IE"/>
        </w:rPr>
        <w:t>:</w:t>
      </w:r>
    </w:p>
    <w:p w:rsidR="008838A3" w:rsidRPr="00021DD0" w:rsidRDefault="00434145" w:rsidP="00597410">
      <w:pPr>
        <w:pStyle w:val="Default"/>
        <w:numPr>
          <w:ilvl w:val="0"/>
          <w:numId w:val="3"/>
        </w:numPr>
        <w:spacing w:line="276" w:lineRule="auto"/>
        <w:ind w:right="84"/>
        <w:rPr>
          <w:rFonts w:ascii="Arial" w:hAnsi="Arial" w:cs="Arial"/>
          <w:lang w:val="ga-IE"/>
        </w:rPr>
      </w:pPr>
      <w:r w:rsidRPr="00021DD0">
        <w:rPr>
          <w:rFonts w:ascii="Arial" w:hAnsi="Arial" w:cs="Arial"/>
          <w:lang w:val="ga-IE"/>
        </w:rPr>
        <w:t>a rá nach bhfuil sé</w:t>
      </w:r>
      <w:r w:rsidR="000F0789" w:rsidRPr="00021DD0">
        <w:rPr>
          <w:rFonts w:ascii="Arial" w:hAnsi="Arial" w:cs="Arial"/>
          <w:lang w:val="ga-IE"/>
        </w:rPr>
        <w:t xml:space="preserve"> ag mothú go maith</w:t>
      </w:r>
    </w:p>
    <w:p w:rsidR="008838A3" w:rsidRPr="00021DD0" w:rsidRDefault="000F0789" w:rsidP="00597410">
      <w:pPr>
        <w:pStyle w:val="Default"/>
        <w:numPr>
          <w:ilvl w:val="0"/>
          <w:numId w:val="3"/>
        </w:numPr>
        <w:spacing w:line="276" w:lineRule="auto"/>
        <w:ind w:right="84"/>
        <w:rPr>
          <w:rFonts w:ascii="Arial" w:hAnsi="Arial" w:cs="Arial"/>
          <w:lang w:val="ga-IE"/>
        </w:rPr>
      </w:pPr>
      <w:r w:rsidRPr="00021DD0">
        <w:rPr>
          <w:rFonts w:ascii="Arial" w:hAnsi="Arial" w:cs="Arial"/>
          <w:lang w:val="ga-IE"/>
        </w:rPr>
        <w:t>ceist a chur ar dhuine eile cad atá cearr leis agus an cheist sin a fhreagairt</w:t>
      </w:r>
      <w:r w:rsidR="008838A3" w:rsidRPr="00021DD0">
        <w:rPr>
          <w:lang w:val="ga-IE" w:eastAsia="ga-IE"/>
        </w:rPr>
        <w:t xml:space="preserve"> </w:t>
      </w:r>
    </w:p>
    <w:p w:rsidR="008838A3" w:rsidRPr="00021DD0" w:rsidRDefault="000F0789" w:rsidP="00597410">
      <w:pPr>
        <w:pStyle w:val="Default"/>
        <w:numPr>
          <w:ilvl w:val="0"/>
          <w:numId w:val="3"/>
        </w:numPr>
        <w:spacing w:line="276" w:lineRule="auto"/>
        <w:ind w:right="84"/>
        <w:rPr>
          <w:rFonts w:ascii="Arial" w:hAnsi="Arial" w:cs="Arial"/>
          <w:lang w:val="ga-IE"/>
        </w:rPr>
      </w:pPr>
      <w:r w:rsidRPr="00021DD0">
        <w:rPr>
          <w:rFonts w:ascii="Arial" w:hAnsi="Arial" w:cs="Arial"/>
          <w:lang w:val="ga-IE"/>
        </w:rPr>
        <w:t>comhbhá a léiriú le duine</w:t>
      </w:r>
    </w:p>
    <w:p w:rsidR="008838A3" w:rsidRPr="00021DD0" w:rsidRDefault="000F0789" w:rsidP="00597410">
      <w:pPr>
        <w:pStyle w:val="Default"/>
        <w:numPr>
          <w:ilvl w:val="0"/>
          <w:numId w:val="3"/>
        </w:numPr>
        <w:spacing w:line="276" w:lineRule="auto"/>
        <w:ind w:right="84"/>
        <w:rPr>
          <w:rFonts w:ascii="Arial" w:hAnsi="Arial" w:cs="Arial"/>
          <w:lang w:val="ga-IE"/>
        </w:rPr>
      </w:pPr>
      <w:r w:rsidRPr="00021DD0">
        <w:rPr>
          <w:rFonts w:ascii="Arial" w:hAnsi="Arial" w:cs="Arial"/>
          <w:lang w:val="ga-IE"/>
        </w:rPr>
        <w:t>eolas a thabhairt faoi thinneas nó faoi ghortú</w:t>
      </w:r>
      <w:r w:rsidR="008838A3" w:rsidRPr="00021DD0">
        <w:rPr>
          <w:rFonts w:ascii="Arial" w:hAnsi="Arial" w:cs="Arial"/>
          <w:lang w:val="ga-IE"/>
        </w:rPr>
        <w:t xml:space="preserve"> </w:t>
      </w:r>
    </w:p>
    <w:p w:rsidR="000F0789" w:rsidRPr="00021DD0" w:rsidRDefault="000F0789" w:rsidP="00597410">
      <w:pPr>
        <w:pStyle w:val="Default"/>
        <w:numPr>
          <w:ilvl w:val="0"/>
          <w:numId w:val="3"/>
        </w:numPr>
        <w:spacing w:line="276" w:lineRule="auto"/>
        <w:ind w:right="84"/>
        <w:rPr>
          <w:rFonts w:ascii="Arial" w:hAnsi="Arial" w:cs="Arial"/>
          <w:lang w:val="ga-IE"/>
        </w:rPr>
      </w:pPr>
      <w:r w:rsidRPr="00021DD0">
        <w:rPr>
          <w:rFonts w:ascii="Arial" w:hAnsi="Arial" w:cs="Arial"/>
          <w:lang w:val="ga-IE"/>
        </w:rPr>
        <w:t>ceist a</w:t>
      </w:r>
      <w:r w:rsidR="00434145" w:rsidRPr="00021DD0">
        <w:rPr>
          <w:rFonts w:ascii="Arial" w:hAnsi="Arial" w:cs="Arial"/>
          <w:lang w:val="ga-IE"/>
        </w:rPr>
        <w:t xml:space="preserve"> chur ar dhuine an mothaíonn sé</w:t>
      </w:r>
      <w:r w:rsidRPr="00021DD0">
        <w:rPr>
          <w:rFonts w:ascii="Arial" w:hAnsi="Arial" w:cs="Arial"/>
          <w:lang w:val="ga-IE"/>
        </w:rPr>
        <w:t xml:space="preserve"> níos fearr agus an cheist sin a fhreagairt</w:t>
      </w:r>
    </w:p>
    <w:p w:rsidR="008838A3" w:rsidRPr="00021DD0" w:rsidRDefault="008838A3" w:rsidP="00597410">
      <w:pPr>
        <w:pStyle w:val="Default"/>
        <w:spacing w:line="276" w:lineRule="auto"/>
        <w:ind w:right="84"/>
        <w:rPr>
          <w:rFonts w:ascii="Arial" w:hAnsi="Arial" w:cs="Arial"/>
          <w:b/>
          <w:sz w:val="32"/>
          <w:szCs w:val="32"/>
          <w:lang w:val="ga-IE"/>
        </w:rPr>
      </w:pPr>
    </w:p>
    <w:p w:rsidR="008838A3" w:rsidRPr="00021DD0" w:rsidRDefault="008838A3" w:rsidP="00597410">
      <w:pPr>
        <w:pStyle w:val="Default"/>
        <w:spacing w:line="276" w:lineRule="auto"/>
        <w:ind w:right="84"/>
        <w:rPr>
          <w:rFonts w:ascii="Arial" w:hAnsi="Arial" w:cs="Arial"/>
          <w:lang w:val="ga-IE"/>
        </w:rPr>
      </w:pPr>
      <w:r w:rsidRPr="00021DD0">
        <w:rPr>
          <w:rFonts w:ascii="Arial" w:hAnsi="Arial" w:cs="Arial"/>
          <w:b/>
          <w:sz w:val="32"/>
          <w:szCs w:val="32"/>
          <w:lang w:val="ga-IE"/>
        </w:rPr>
        <w:t>An ghramadach</w:t>
      </w:r>
    </w:p>
    <w:p w:rsidR="008838A3" w:rsidRPr="00021DD0" w:rsidRDefault="008838A3" w:rsidP="00597410">
      <w:pPr>
        <w:pStyle w:val="Default"/>
        <w:spacing w:line="276" w:lineRule="auto"/>
        <w:ind w:right="84"/>
        <w:rPr>
          <w:rFonts w:ascii="Arial" w:hAnsi="Arial" w:cs="Arial"/>
          <w:i/>
          <w:iCs/>
          <w:lang w:val="ga-IE"/>
        </w:rPr>
      </w:pPr>
      <w:r w:rsidRPr="00021DD0">
        <w:rPr>
          <w:rFonts w:ascii="Arial" w:hAnsi="Arial" w:cs="Arial"/>
          <w:i/>
          <w:iCs/>
          <w:lang w:val="ga-IE"/>
        </w:rPr>
        <w:t xml:space="preserve">San aonad seo clúdaítear: </w:t>
      </w:r>
    </w:p>
    <w:p w:rsidR="008838A3" w:rsidRPr="00021DD0" w:rsidRDefault="008838A3" w:rsidP="00597410">
      <w:pPr>
        <w:pStyle w:val="Default"/>
        <w:spacing w:line="276" w:lineRule="auto"/>
        <w:ind w:right="84"/>
        <w:rPr>
          <w:rFonts w:ascii="Arial" w:hAnsi="Arial" w:cs="Arial"/>
          <w:color w:val="auto"/>
          <w:lang w:val="ga-IE"/>
        </w:rPr>
      </w:pPr>
    </w:p>
    <w:p w:rsidR="000F0789" w:rsidRPr="00021DD0" w:rsidRDefault="000F0789" w:rsidP="00597410">
      <w:pPr>
        <w:pStyle w:val="Default"/>
        <w:numPr>
          <w:ilvl w:val="0"/>
          <w:numId w:val="4"/>
        </w:numPr>
        <w:spacing w:line="276" w:lineRule="auto"/>
        <w:ind w:right="84"/>
        <w:rPr>
          <w:rFonts w:ascii="Arial" w:hAnsi="Arial" w:cs="Arial"/>
          <w:lang w:val="ga-IE"/>
        </w:rPr>
      </w:pPr>
      <w:r w:rsidRPr="00021DD0">
        <w:rPr>
          <w:rFonts w:ascii="Arial" w:hAnsi="Arial" w:cs="Arial"/>
          <w:lang w:val="ga-IE"/>
        </w:rPr>
        <w:t>Forainmneacha réamhfhoclacha: orm, ort, air, uirthi</w:t>
      </w:r>
      <w:r w:rsidR="00021DD0">
        <w:rPr>
          <w:rFonts w:ascii="Arial" w:hAnsi="Arial" w:cs="Arial"/>
          <w:lang w:val="ga-IE"/>
        </w:rPr>
        <w:t xml:space="preserve"> /</w:t>
      </w:r>
      <w:r w:rsidRPr="00021DD0">
        <w:rPr>
          <w:rFonts w:ascii="Arial" w:hAnsi="Arial" w:cs="Arial"/>
          <w:lang w:val="ga-IE"/>
        </w:rPr>
        <w:t xml:space="preserve"> agam, agat, aige, aici</w:t>
      </w:r>
    </w:p>
    <w:p w:rsidR="000F0789" w:rsidRPr="00021DD0" w:rsidRDefault="000F0789" w:rsidP="00597410">
      <w:pPr>
        <w:pStyle w:val="Default"/>
        <w:numPr>
          <w:ilvl w:val="0"/>
          <w:numId w:val="4"/>
        </w:numPr>
        <w:spacing w:line="276" w:lineRule="auto"/>
        <w:ind w:right="84"/>
        <w:rPr>
          <w:rFonts w:ascii="Arial" w:hAnsi="Arial" w:cs="Arial"/>
          <w:lang w:val="ga-IE"/>
        </w:rPr>
      </w:pPr>
      <w:r w:rsidRPr="00021DD0">
        <w:rPr>
          <w:rFonts w:ascii="Arial" w:hAnsi="Arial" w:cs="Arial"/>
          <w:lang w:val="ga-IE"/>
        </w:rPr>
        <w:t>Céimeanna comparáide na haidiachta: níos measa, níos fearr</w:t>
      </w:r>
    </w:p>
    <w:p w:rsidR="000F0789" w:rsidRPr="00021DD0" w:rsidRDefault="000F0789" w:rsidP="00597410">
      <w:pPr>
        <w:pStyle w:val="Default"/>
        <w:numPr>
          <w:ilvl w:val="0"/>
          <w:numId w:val="4"/>
        </w:numPr>
        <w:spacing w:line="276" w:lineRule="auto"/>
        <w:ind w:right="84"/>
        <w:rPr>
          <w:rFonts w:ascii="Arial" w:hAnsi="Arial" w:cs="Arial"/>
          <w:lang w:val="ga-IE"/>
        </w:rPr>
      </w:pPr>
      <w:r w:rsidRPr="00021DD0">
        <w:rPr>
          <w:rFonts w:ascii="Arial" w:hAnsi="Arial" w:cs="Arial"/>
          <w:lang w:val="ga-IE"/>
        </w:rPr>
        <w:t>An aimsir chaite: ghortaigh mé...</w:t>
      </w:r>
      <w:r w:rsidR="00021DD0">
        <w:rPr>
          <w:rFonts w:ascii="Arial" w:hAnsi="Arial" w:cs="Arial"/>
          <w:lang w:val="ga-IE"/>
        </w:rPr>
        <w:t xml:space="preserve"> </w:t>
      </w:r>
      <w:r w:rsidRPr="00021DD0">
        <w:rPr>
          <w:rFonts w:ascii="Arial" w:hAnsi="Arial" w:cs="Arial"/>
          <w:lang w:val="ga-IE"/>
        </w:rPr>
        <w:t>bhris mé... leon mé...</w:t>
      </w:r>
      <w:r w:rsidR="00021DD0">
        <w:rPr>
          <w:rFonts w:ascii="Arial" w:hAnsi="Arial" w:cs="Arial"/>
          <w:lang w:val="ga-IE"/>
        </w:rPr>
        <w:t xml:space="preserve"> </w:t>
      </w:r>
      <w:r w:rsidRPr="00021DD0">
        <w:rPr>
          <w:rFonts w:ascii="Arial" w:hAnsi="Arial" w:cs="Arial"/>
          <w:lang w:val="ga-IE"/>
        </w:rPr>
        <w:t>ghearr mé</w:t>
      </w:r>
      <w:r w:rsidR="00021DD0">
        <w:rPr>
          <w:rFonts w:ascii="Arial" w:hAnsi="Arial" w:cs="Arial"/>
          <w:lang w:val="ga-IE"/>
        </w:rPr>
        <w:t>.</w:t>
      </w:r>
      <w:r w:rsidRPr="00021DD0">
        <w:rPr>
          <w:rFonts w:ascii="Arial" w:hAnsi="Arial" w:cs="Arial"/>
          <w:lang w:val="ga-IE"/>
        </w:rPr>
        <w:t>..</w:t>
      </w:r>
    </w:p>
    <w:p w:rsidR="000F0789" w:rsidRPr="00021DD0" w:rsidRDefault="000F0789" w:rsidP="00597410">
      <w:pPr>
        <w:pStyle w:val="Default"/>
        <w:numPr>
          <w:ilvl w:val="0"/>
          <w:numId w:val="4"/>
        </w:numPr>
        <w:spacing w:line="276" w:lineRule="auto"/>
        <w:ind w:right="84"/>
        <w:rPr>
          <w:rFonts w:ascii="Arial" w:hAnsi="Arial" w:cs="Arial"/>
          <w:lang w:val="ga-IE"/>
        </w:rPr>
      </w:pPr>
      <w:r w:rsidRPr="00021DD0">
        <w:rPr>
          <w:rFonts w:ascii="Arial" w:hAnsi="Arial" w:cs="Arial"/>
          <w:lang w:val="ga-IE"/>
        </w:rPr>
        <w:t>Aidiachtaí sealbhacha: mo lámh, do chos</w:t>
      </w:r>
    </w:p>
    <w:p w:rsidR="008838A3" w:rsidRPr="00021DD0" w:rsidRDefault="008838A3" w:rsidP="00597410">
      <w:pPr>
        <w:spacing w:after="0"/>
        <w:ind w:right="84"/>
        <w:rPr>
          <w:rFonts w:ascii="Arial" w:hAnsi="Arial" w:cs="Arial"/>
          <w:b/>
          <w:sz w:val="32"/>
          <w:szCs w:val="32"/>
          <w:lang w:val="ga-IE"/>
        </w:rPr>
      </w:pPr>
    </w:p>
    <w:p w:rsidR="008838A3" w:rsidRPr="00021DD0" w:rsidRDefault="008838A3" w:rsidP="00597410">
      <w:pPr>
        <w:spacing w:after="0"/>
        <w:ind w:right="84"/>
        <w:rPr>
          <w:rFonts w:ascii="Arial" w:hAnsi="Arial" w:cs="Arial"/>
          <w:b/>
          <w:sz w:val="32"/>
          <w:szCs w:val="32"/>
          <w:lang w:val="ga-IE"/>
        </w:rPr>
      </w:pPr>
      <w:r w:rsidRPr="00021DD0">
        <w:rPr>
          <w:rFonts w:ascii="Arial" w:hAnsi="Arial" w:cs="Arial"/>
          <w:b/>
          <w:sz w:val="32"/>
          <w:szCs w:val="32"/>
          <w:lang w:val="ga-IE"/>
        </w:rPr>
        <w:t>Stór focal</w:t>
      </w:r>
    </w:p>
    <w:p w:rsidR="008838A3" w:rsidRPr="00021DD0" w:rsidRDefault="008838A3" w:rsidP="00597410">
      <w:pPr>
        <w:pStyle w:val="Default"/>
        <w:spacing w:line="276" w:lineRule="auto"/>
        <w:ind w:right="84"/>
        <w:rPr>
          <w:rFonts w:ascii="Arial" w:hAnsi="Arial" w:cs="Arial"/>
          <w:i/>
          <w:iCs/>
          <w:lang w:val="ga-IE"/>
        </w:rPr>
      </w:pPr>
      <w:r w:rsidRPr="00021DD0">
        <w:rPr>
          <w:rFonts w:ascii="Arial" w:hAnsi="Arial" w:cs="Arial"/>
          <w:i/>
          <w:iCs/>
          <w:lang w:val="ga-IE"/>
        </w:rPr>
        <w:t xml:space="preserve">San aonad seo clúdaítear: </w:t>
      </w:r>
    </w:p>
    <w:p w:rsidR="008838A3" w:rsidRPr="00021DD0" w:rsidRDefault="008838A3" w:rsidP="00597410">
      <w:pPr>
        <w:pStyle w:val="Default"/>
        <w:spacing w:line="276" w:lineRule="auto"/>
        <w:ind w:right="84"/>
        <w:rPr>
          <w:rFonts w:ascii="Arial" w:hAnsi="Arial" w:cs="Arial"/>
          <w:color w:val="auto"/>
          <w:lang w:val="ga-IE"/>
        </w:rPr>
      </w:pPr>
    </w:p>
    <w:p w:rsidR="000F0789" w:rsidRPr="00021DD0" w:rsidRDefault="000F0789" w:rsidP="00597410">
      <w:pPr>
        <w:pStyle w:val="Default"/>
        <w:numPr>
          <w:ilvl w:val="0"/>
          <w:numId w:val="5"/>
        </w:numPr>
        <w:spacing w:line="276" w:lineRule="auto"/>
        <w:ind w:right="84"/>
        <w:rPr>
          <w:rFonts w:ascii="Arial" w:hAnsi="Arial" w:cs="Arial"/>
          <w:lang w:val="ga-IE"/>
        </w:rPr>
      </w:pPr>
      <w:r w:rsidRPr="00021DD0">
        <w:rPr>
          <w:rFonts w:ascii="Arial" w:hAnsi="Arial" w:cs="Arial"/>
          <w:lang w:val="ga-IE"/>
        </w:rPr>
        <w:t>Baill bheatha: cluas, súil, ceann, srón (gaosán) muineál, sciathán, cos, bolg, lámh, méar, glúin</w:t>
      </w:r>
    </w:p>
    <w:p w:rsidR="000F0789" w:rsidRPr="00021DD0" w:rsidRDefault="000F0789" w:rsidP="00597410">
      <w:pPr>
        <w:pStyle w:val="Default"/>
        <w:numPr>
          <w:ilvl w:val="0"/>
          <w:numId w:val="5"/>
        </w:numPr>
        <w:spacing w:line="276" w:lineRule="auto"/>
        <w:ind w:right="84"/>
        <w:rPr>
          <w:rFonts w:ascii="Arial" w:hAnsi="Arial" w:cs="Arial"/>
          <w:lang w:val="ga-IE"/>
        </w:rPr>
      </w:pPr>
      <w:r w:rsidRPr="00021DD0">
        <w:rPr>
          <w:rFonts w:ascii="Arial" w:hAnsi="Arial" w:cs="Arial"/>
          <w:lang w:val="ga-IE"/>
        </w:rPr>
        <w:t>Tinnis agus araile: tinnis cinn, slaghdán, scornach thinn/sceadamán nimhneach, casachtach, tinneas fiacaile/déideadh, dochtúir, otharlann/ospidéal</w:t>
      </w:r>
    </w:p>
    <w:p w:rsidR="00597410" w:rsidRPr="00021DD0" w:rsidRDefault="00597410" w:rsidP="00597410">
      <w:pPr>
        <w:pStyle w:val="Default"/>
        <w:spacing w:line="276" w:lineRule="auto"/>
        <w:ind w:right="84"/>
        <w:rPr>
          <w:rFonts w:ascii="Arial" w:hAnsi="Arial" w:cs="Arial"/>
          <w:b/>
          <w:bCs/>
          <w:sz w:val="32"/>
          <w:szCs w:val="32"/>
          <w:lang w:val="ga-IE"/>
        </w:rPr>
      </w:pPr>
    </w:p>
    <w:p w:rsidR="008838A3" w:rsidRPr="00021DD0" w:rsidRDefault="008838A3" w:rsidP="00597410">
      <w:pPr>
        <w:pStyle w:val="Default"/>
        <w:spacing w:line="276" w:lineRule="auto"/>
        <w:ind w:right="84"/>
        <w:rPr>
          <w:rFonts w:ascii="Arial" w:hAnsi="Arial" w:cs="Arial"/>
          <w:lang w:val="ga-IE"/>
        </w:rPr>
      </w:pPr>
      <w:r w:rsidRPr="00021DD0">
        <w:rPr>
          <w:rFonts w:ascii="Arial" w:hAnsi="Arial" w:cs="Arial"/>
          <w:b/>
          <w:bCs/>
          <w:sz w:val="32"/>
          <w:szCs w:val="32"/>
          <w:lang w:val="ga-IE"/>
        </w:rPr>
        <w:t>Beidh an foghlaimeoir in ann…</w:t>
      </w:r>
      <w:r w:rsidRPr="00021DD0">
        <w:rPr>
          <w:rFonts w:ascii="Arial" w:hAnsi="Arial" w:cs="Arial"/>
          <w:b/>
          <w:sz w:val="32"/>
          <w:szCs w:val="32"/>
          <w:lang w:val="ga-IE"/>
        </w:rPr>
        <w:t xml:space="preserve"> </w:t>
      </w:r>
    </w:p>
    <w:p w:rsidR="008838A3" w:rsidRPr="00021DD0" w:rsidRDefault="008838A3" w:rsidP="00597410">
      <w:pPr>
        <w:pStyle w:val="Default"/>
        <w:spacing w:line="276" w:lineRule="auto"/>
        <w:ind w:right="84"/>
        <w:rPr>
          <w:rFonts w:ascii="Arial" w:hAnsi="Arial" w:cs="Arial"/>
          <w:b/>
          <w:sz w:val="32"/>
          <w:szCs w:val="32"/>
          <w:lang w:val="ga-IE"/>
        </w:rPr>
      </w:pPr>
    </w:p>
    <w:p w:rsidR="008838A3" w:rsidRPr="00021DD0" w:rsidRDefault="008838A3" w:rsidP="00597410">
      <w:pPr>
        <w:spacing w:after="0"/>
        <w:ind w:right="84"/>
        <w:rPr>
          <w:rFonts w:ascii="Arial" w:hAnsi="Arial" w:cs="Arial"/>
          <w:b/>
          <w:sz w:val="24"/>
          <w:szCs w:val="24"/>
          <w:lang w:val="ga-IE"/>
        </w:rPr>
      </w:pPr>
      <w:r w:rsidRPr="00021DD0">
        <w:rPr>
          <w:rFonts w:ascii="Arial" w:hAnsi="Arial" w:cs="Arial"/>
          <w:b/>
          <w:sz w:val="24"/>
          <w:szCs w:val="24"/>
          <w:lang w:val="ga-IE"/>
        </w:rPr>
        <w:t>Labhairt</w:t>
      </w:r>
    </w:p>
    <w:p w:rsidR="008838A3" w:rsidRPr="00021DD0" w:rsidRDefault="000F0789" w:rsidP="00597410">
      <w:pPr>
        <w:numPr>
          <w:ilvl w:val="0"/>
          <w:numId w:val="6"/>
        </w:numPr>
        <w:spacing w:after="0"/>
        <w:ind w:right="84"/>
        <w:rPr>
          <w:rFonts w:ascii="Arial" w:hAnsi="Arial" w:cs="Arial"/>
          <w:sz w:val="24"/>
          <w:szCs w:val="24"/>
          <w:lang w:val="ga-IE"/>
        </w:rPr>
      </w:pPr>
      <w:r w:rsidRPr="00021DD0">
        <w:rPr>
          <w:rFonts w:ascii="Arial" w:hAnsi="Arial" w:cs="Arial"/>
          <w:sz w:val="24"/>
          <w:szCs w:val="24"/>
          <w:lang w:val="ga-IE"/>
        </w:rPr>
        <w:t xml:space="preserve">Na </w:t>
      </w:r>
      <w:r w:rsidR="00021DD0" w:rsidRPr="00021DD0">
        <w:rPr>
          <w:rFonts w:ascii="Arial" w:hAnsi="Arial" w:cs="Arial"/>
          <w:sz w:val="24"/>
          <w:szCs w:val="24"/>
          <w:lang w:val="ga-IE"/>
        </w:rPr>
        <w:t>príomh</w:t>
      </w:r>
      <w:r w:rsidR="00021DD0">
        <w:rPr>
          <w:rFonts w:ascii="Arial" w:hAnsi="Arial" w:cs="Arial"/>
          <w:sz w:val="24"/>
          <w:szCs w:val="24"/>
          <w:lang w:val="ga-IE"/>
        </w:rPr>
        <w:t>bhaill</w:t>
      </w:r>
      <w:r w:rsidR="00021DD0" w:rsidRPr="00021DD0">
        <w:rPr>
          <w:rFonts w:ascii="Arial" w:hAnsi="Arial" w:cs="Arial"/>
          <w:sz w:val="24"/>
          <w:szCs w:val="24"/>
          <w:lang w:val="ga-IE"/>
        </w:rPr>
        <w:t xml:space="preserve"> </w:t>
      </w:r>
      <w:r w:rsidRPr="00021DD0">
        <w:rPr>
          <w:rFonts w:ascii="Arial" w:hAnsi="Arial" w:cs="Arial"/>
          <w:sz w:val="24"/>
          <w:szCs w:val="24"/>
          <w:lang w:val="ga-IE"/>
        </w:rPr>
        <w:t xml:space="preserve">den chorp, na </w:t>
      </w:r>
      <w:proofErr w:type="spellStart"/>
      <w:r w:rsidRPr="00021DD0">
        <w:rPr>
          <w:rFonts w:ascii="Arial" w:hAnsi="Arial" w:cs="Arial"/>
          <w:sz w:val="24"/>
          <w:szCs w:val="24"/>
          <w:lang w:val="ga-IE"/>
        </w:rPr>
        <w:t>príomhthinnis</w:t>
      </w:r>
      <w:proofErr w:type="spellEnd"/>
      <w:r w:rsidRPr="00021DD0">
        <w:rPr>
          <w:rFonts w:ascii="Arial" w:hAnsi="Arial" w:cs="Arial"/>
          <w:sz w:val="24"/>
          <w:szCs w:val="24"/>
          <w:lang w:val="ga-IE"/>
        </w:rPr>
        <w:t xml:space="preserve"> agus na </w:t>
      </w:r>
      <w:proofErr w:type="spellStart"/>
      <w:r w:rsidRPr="00021DD0">
        <w:rPr>
          <w:rFonts w:ascii="Arial" w:hAnsi="Arial" w:cs="Arial"/>
          <w:sz w:val="24"/>
          <w:szCs w:val="24"/>
          <w:lang w:val="ga-IE"/>
        </w:rPr>
        <w:t>príomhghortuithe</w:t>
      </w:r>
      <w:proofErr w:type="spellEnd"/>
      <w:r w:rsidRPr="00021DD0">
        <w:rPr>
          <w:rFonts w:ascii="Arial" w:hAnsi="Arial" w:cs="Arial"/>
          <w:sz w:val="24"/>
          <w:szCs w:val="24"/>
          <w:lang w:val="ga-IE"/>
        </w:rPr>
        <w:t xml:space="preserve"> a ainmniú. Ceisteanna a chur ar dhaoine eile faoin chaoi a bhfuil siad ag mothú, faoi cad atá mícheart leo nó an bhfuil </w:t>
      </w:r>
      <w:r w:rsidRPr="00021DD0">
        <w:rPr>
          <w:rFonts w:ascii="Arial" w:hAnsi="Arial" w:cs="Arial"/>
          <w:sz w:val="24"/>
          <w:szCs w:val="24"/>
          <w:lang w:val="ga-IE"/>
        </w:rPr>
        <w:lastRenderedPageBreak/>
        <w:t xml:space="preserve">siad ag mothú níos fearr. Ráitis an-simplí a dhéanamh faoi na nithe céanna. </w:t>
      </w:r>
    </w:p>
    <w:p w:rsidR="008838A3" w:rsidRPr="00021DD0" w:rsidRDefault="008838A3" w:rsidP="00597410">
      <w:pPr>
        <w:spacing w:after="0"/>
        <w:ind w:right="84"/>
        <w:rPr>
          <w:rFonts w:ascii="Arial" w:hAnsi="Arial" w:cs="Arial"/>
          <w:b/>
          <w:sz w:val="24"/>
          <w:szCs w:val="24"/>
          <w:lang w:val="ga-IE"/>
        </w:rPr>
      </w:pPr>
      <w:r w:rsidRPr="00021DD0">
        <w:rPr>
          <w:rFonts w:ascii="Arial" w:hAnsi="Arial" w:cs="Arial"/>
          <w:b/>
          <w:sz w:val="24"/>
          <w:szCs w:val="24"/>
          <w:lang w:val="ga-IE"/>
        </w:rPr>
        <w:t>Cluastuiscint</w:t>
      </w:r>
    </w:p>
    <w:p w:rsidR="000F0789" w:rsidRPr="00021DD0" w:rsidRDefault="000F0789" w:rsidP="00597410">
      <w:pPr>
        <w:numPr>
          <w:ilvl w:val="0"/>
          <w:numId w:val="2"/>
        </w:numPr>
        <w:spacing w:after="0"/>
        <w:ind w:right="84"/>
        <w:rPr>
          <w:rFonts w:ascii="Arial" w:hAnsi="Arial" w:cs="Arial"/>
          <w:sz w:val="24"/>
          <w:szCs w:val="24"/>
          <w:lang w:val="ga-IE"/>
        </w:rPr>
      </w:pPr>
      <w:r w:rsidRPr="00021DD0">
        <w:rPr>
          <w:rFonts w:ascii="Arial" w:hAnsi="Arial" w:cs="Arial"/>
          <w:sz w:val="24"/>
          <w:szCs w:val="24"/>
          <w:lang w:val="ga-IE"/>
        </w:rPr>
        <w:t xml:space="preserve">Ceisteanna simplí agus cur síos an-simplí a bhaineann leis na nithe thuas a thuiscint. </w:t>
      </w:r>
    </w:p>
    <w:p w:rsidR="008838A3" w:rsidRPr="00021DD0" w:rsidRDefault="008838A3" w:rsidP="00597410">
      <w:pPr>
        <w:spacing w:after="0"/>
        <w:ind w:right="84"/>
        <w:rPr>
          <w:rFonts w:ascii="Arial" w:hAnsi="Arial" w:cs="Arial"/>
          <w:b/>
          <w:sz w:val="24"/>
          <w:szCs w:val="24"/>
          <w:lang w:val="ga-IE"/>
        </w:rPr>
      </w:pPr>
      <w:r w:rsidRPr="00021DD0">
        <w:rPr>
          <w:rFonts w:ascii="Arial" w:hAnsi="Arial" w:cs="Arial"/>
          <w:b/>
          <w:sz w:val="24"/>
          <w:szCs w:val="24"/>
          <w:lang w:val="ga-IE"/>
        </w:rPr>
        <w:t>Léamhthuiscint</w:t>
      </w:r>
    </w:p>
    <w:p w:rsidR="000F0789" w:rsidRPr="00021DD0" w:rsidRDefault="000F0789" w:rsidP="00597410">
      <w:pPr>
        <w:pStyle w:val="Default"/>
        <w:numPr>
          <w:ilvl w:val="0"/>
          <w:numId w:val="2"/>
        </w:numPr>
        <w:spacing w:line="276" w:lineRule="auto"/>
        <w:ind w:right="84"/>
        <w:rPr>
          <w:rFonts w:ascii="Arial" w:hAnsi="Arial" w:cs="Arial"/>
          <w:lang w:val="ga-IE"/>
        </w:rPr>
      </w:pPr>
      <w:r w:rsidRPr="00021DD0">
        <w:rPr>
          <w:rFonts w:ascii="Arial" w:hAnsi="Arial" w:cs="Arial"/>
          <w:lang w:val="ga-IE"/>
        </w:rPr>
        <w:t xml:space="preserve">Focail agus frásaí a bhaineann leis an ábhar seo a aithint. </w:t>
      </w:r>
    </w:p>
    <w:p w:rsidR="008838A3" w:rsidRPr="00021DD0" w:rsidRDefault="000F0789" w:rsidP="00597410">
      <w:pPr>
        <w:pStyle w:val="Default"/>
        <w:numPr>
          <w:ilvl w:val="0"/>
          <w:numId w:val="2"/>
        </w:numPr>
        <w:spacing w:line="276" w:lineRule="auto"/>
        <w:ind w:right="84"/>
        <w:rPr>
          <w:rFonts w:ascii="Arial" w:hAnsi="Arial" w:cs="Arial"/>
          <w:lang w:val="ga-IE"/>
        </w:rPr>
      </w:pPr>
      <w:r w:rsidRPr="00021DD0">
        <w:rPr>
          <w:rFonts w:ascii="Arial" w:hAnsi="Arial" w:cs="Arial"/>
          <w:lang w:val="ga-IE"/>
        </w:rPr>
        <w:t xml:space="preserve">Comhráite simplí scríofa a bhaineann leis an ábhar a léamh. </w:t>
      </w:r>
    </w:p>
    <w:p w:rsidR="008838A3" w:rsidRPr="00021DD0" w:rsidRDefault="008838A3" w:rsidP="00597410">
      <w:pPr>
        <w:spacing w:after="0"/>
        <w:ind w:right="84"/>
        <w:rPr>
          <w:rFonts w:ascii="Arial" w:hAnsi="Arial" w:cs="Arial"/>
          <w:b/>
          <w:sz w:val="24"/>
          <w:szCs w:val="24"/>
          <w:lang w:val="ga-IE"/>
        </w:rPr>
      </w:pPr>
      <w:r w:rsidRPr="00021DD0">
        <w:rPr>
          <w:rFonts w:ascii="Arial" w:hAnsi="Arial" w:cs="Arial"/>
          <w:b/>
          <w:sz w:val="24"/>
          <w:szCs w:val="24"/>
          <w:lang w:val="ga-IE"/>
        </w:rPr>
        <w:t>Scríbhneoireacht</w:t>
      </w:r>
    </w:p>
    <w:p w:rsidR="008838A3" w:rsidRPr="00021DD0" w:rsidRDefault="000F0789" w:rsidP="00597410">
      <w:pPr>
        <w:numPr>
          <w:ilvl w:val="0"/>
          <w:numId w:val="2"/>
        </w:numPr>
        <w:spacing w:after="0"/>
        <w:ind w:right="84"/>
        <w:rPr>
          <w:rFonts w:ascii="Arial" w:hAnsi="Arial" w:cs="Arial"/>
          <w:sz w:val="24"/>
          <w:szCs w:val="24"/>
          <w:lang w:val="ga-IE"/>
        </w:rPr>
      </w:pPr>
      <w:r w:rsidRPr="00021DD0">
        <w:rPr>
          <w:rFonts w:ascii="Arial" w:hAnsi="Arial" w:cs="Arial"/>
          <w:sz w:val="24"/>
          <w:szCs w:val="24"/>
          <w:lang w:val="ga-IE"/>
        </w:rPr>
        <w:t xml:space="preserve">Na príomhfhocail agus na </w:t>
      </w:r>
      <w:proofErr w:type="spellStart"/>
      <w:r w:rsidRPr="00021DD0">
        <w:rPr>
          <w:rFonts w:ascii="Arial" w:hAnsi="Arial" w:cs="Arial"/>
          <w:sz w:val="24"/>
          <w:szCs w:val="24"/>
          <w:lang w:val="ga-IE"/>
        </w:rPr>
        <w:t>príomhfhrásaí</w:t>
      </w:r>
      <w:proofErr w:type="spellEnd"/>
      <w:r w:rsidRPr="00021DD0">
        <w:rPr>
          <w:rFonts w:ascii="Arial" w:hAnsi="Arial" w:cs="Arial"/>
          <w:sz w:val="24"/>
          <w:szCs w:val="24"/>
          <w:lang w:val="ga-IE"/>
        </w:rPr>
        <w:t xml:space="preserve"> a bhaineann le tinneas agus gortuithe a scríobh.</w:t>
      </w:r>
    </w:p>
    <w:p w:rsidR="008838A3" w:rsidRPr="00021DD0" w:rsidRDefault="008838A3" w:rsidP="00597410">
      <w:pPr>
        <w:pStyle w:val="Default"/>
        <w:spacing w:line="276" w:lineRule="auto"/>
        <w:ind w:right="84"/>
        <w:rPr>
          <w:rFonts w:ascii="Arial" w:hAnsi="Arial" w:cs="Arial"/>
          <w:b/>
          <w:sz w:val="32"/>
          <w:szCs w:val="32"/>
          <w:lang w:val="ga-IE"/>
        </w:rPr>
      </w:pPr>
    </w:p>
    <w:p w:rsidR="008838A3" w:rsidRPr="00021DD0" w:rsidRDefault="008838A3" w:rsidP="00597410">
      <w:pPr>
        <w:pStyle w:val="Default"/>
        <w:spacing w:line="276" w:lineRule="auto"/>
        <w:ind w:right="84"/>
        <w:rPr>
          <w:rFonts w:ascii="Arial" w:hAnsi="Arial" w:cs="Arial"/>
          <w:b/>
          <w:sz w:val="32"/>
          <w:szCs w:val="32"/>
          <w:lang w:val="ga-IE"/>
        </w:rPr>
      </w:pPr>
      <w:r w:rsidRPr="00021DD0">
        <w:rPr>
          <w:rFonts w:ascii="Arial" w:hAnsi="Arial" w:cs="Arial"/>
          <w:b/>
          <w:sz w:val="32"/>
          <w:szCs w:val="32"/>
          <w:lang w:val="ga-IE"/>
        </w:rPr>
        <w:t>Moltaí</w:t>
      </w:r>
    </w:p>
    <w:p w:rsidR="008838A3" w:rsidRPr="00021DD0" w:rsidRDefault="008838A3" w:rsidP="00597410">
      <w:pPr>
        <w:pStyle w:val="Default"/>
        <w:spacing w:line="276" w:lineRule="auto"/>
        <w:ind w:right="84"/>
        <w:rPr>
          <w:rFonts w:ascii="Arial" w:hAnsi="Arial" w:cs="Arial"/>
          <w:b/>
          <w:i/>
          <w:lang w:val="ga-IE"/>
        </w:rPr>
      </w:pPr>
    </w:p>
    <w:p w:rsidR="008838A3" w:rsidRPr="00021DD0" w:rsidRDefault="008838A3" w:rsidP="00597410">
      <w:pPr>
        <w:pStyle w:val="Default"/>
        <w:numPr>
          <w:ilvl w:val="0"/>
          <w:numId w:val="1"/>
        </w:numPr>
        <w:spacing w:line="276" w:lineRule="auto"/>
        <w:ind w:right="84"/>
        <w:rPr>
          <w:rFonts w:ascii="Arial" w:hAnsi="Arial" w:cs="Arial"/>
          <w:lang w:val="ga-IE"/>
        </w:rPr>
      </w:pPr>
      <w:r w:rsidRPr="00021DD0">
        <w:rPr>
          <w:rFonts w:ascii="Arial" w:hAnsi="Arial" w:cs="Arial"/>
          <w:lang w:val="ga-IE"/>
        </w:rPr>
        <w:t>Moltar na gníomhaíochtaí a dhéanamh san ord seo a leanas</w:t>
      </w:r>
    </w:p>
    <w:p w:rsidR="008838A3" w:rsidRPr="00021DD0" w:rsidRDefault="008838A3" w:rsidP="00597410">
      <w:pPr>
        <w:pStyle w:val="Default"/>
        <w:spacing w:line="276" w:lineRule="auto"/>
        <w:ind w:left="720" w:right="84"/>
        <w:rPr>
          <w:rFonts w:ascii="Arial" w:hAnsi="Arial" w:cs="Arial"/>
          <w:lang w:val="ga-IE"/>
        </w:rPr>
      </w:pPr>
    </w:p>
    <w:p w:rsidR="004C1866"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Cad atá ort?</w:t>
      </w:r>
      <w:r w:rsidRPr="00021DD0">
        <w:rPr>
          <w:rFonts w:ascii="Arial" w:hAnsi="Arial" w:cs="Arial"/>
          <w:lang w:val="ga-IE"/>
        </w:rPr>
        <w:tab/>
      </w:r>
      <w:r w:rsidRPr="00021DD0">
        <w:rPr>
          <w:rFonts w:ascii="Arial" w:hAnsi="Arial" w:cs="Arial"/>
          <w:lang w:val="ga-IE"/>
        </w:rPr>
        <w:tab/>
      </w:r>
      <w:r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Pr="00021DD0">
        <w:rPr>
          <w:rFonts w:ascii="Arial" w:hAnsi="Arial" w:cs="Arial"/>
          <w:lang w:val="ga-IE"/>
        </w:rPr>
        <w:t xml:space="preserve">(Labhairt) </w:t>
      </w:r>
    </w:p>
    <w:p w:rsidR="004C1866"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Tinneas agus gortuithe</w:t>
      </w:r>
      <w:r w:rsidRPr="00021DD0">
        <w:rPr>
          <w:rFonts w:ascii="Arial" w:hAnsi="Arial" w:cs="Arial"/>
          <w:lang w:val="ga-IE"/>
        </w:rPr>
        <w:tab/>
      </w:r>
      <w:r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Pr="00021DD0">
        <w:rPr>
          <w:rFonts w:ascii="Arial" w:hAnsi="Arial" w:cs="Arial"/>
          <w:lang w:val="ga-IE"/>
        </w:rPr>
        <w:t>(Éisteacht)</w:t>
      </w:r>
    </w:p>
    <w:p w:rsidR="008838A3" w:rsidRPr="00021DD0" w:rsidRDefault="008838A3" w:rsidP="00597410">
      <w:pPr>
        <w:pStyle w:val="Default"/>
        <w:spacing w:line="276" w:lineRule="auto"/>
        <w:ind w:left="1080" w:right="84"/>
        <w:rPr>
          <w:rFonts w:ascii="Arial" w:hAnsi="Arial" w:cs="Arial"/>
          <w:lang w:val="ga-IE"/>
        </w:rPr>
      </w:pPr>
      <w:r w:rsidRPr="00021DD0">
        <w:rPr>
          <w:rFonts w:ascii="Arial" w:hAnsi="Arial" w:cs="Arial"/>
          <w:lang w:val="ga-IE"/>
        </w:rPr>
        <w:t>An Fhoghraíocht</w:t>
      </w:r>
      <w:r w:rsidRPr="00021DD0">
        <w:rPr>
          <w:rFonts w:ascii="Arial" w:hAnsi="Arial" w:cs="Arial"/>
          <w:lang w:val="ga-IE"/>
        </w:rPr>
        <w:tab/>
      </w:r>
      <w:r w:rsidR="00287AEA" w:rsidRPr="00021DD0">
        <w:rPr>
          <w:rFonts w:ascii="Arial" w:hAnsi="Arial" w:cs="Arial"/>
          <w:lang w:val="ga-IE"/>
        </w:rPr>
        <w:t xml:space="preserve"> - </w:t>
      </w:r>
      <w:r w:rsidR="00287AEA" w:rsidRPr="00021DD0">
        <w:rPr>
          <w:rFonts w:ascii="Arial" w:hAnsi="Arial" w:cs="Arial"/>
          <w:i/>
          <w:lang w:val="ga-IE"/>
        </w:rPr>
        <w:t>m</w:t>
      </w:r>
      <w:r w:rsidR="00287AEA" w:rsidRPr="00021DD0">
        <w:rPr>
          <w:rFonts w:ascii="Arial" w:hAnsi="Arial" w:cs="Arial"/>
          <w:lang w:val="ga-IE"/>
        </w:rPr>
        <w:t xml:space="preserve"> leathan agus </w:t>
      </w:r>
      <w:r w:rsidR="00287AEA" w:rsidRPr="00021DD0">
        <w:rPr>
          <w:rFonts w:ascii="Arial" w:hAnsi="Arial" w:cs="Arial"/>
          <w:i/>
          <w:lang w:val="ga-IE"/>
        </w:rPr>
        <w:t>m</w:t>
      </w:r>
      <w:r w:rsidR="00287AEA" w:rsidRPr="00021DD0">
        <w:rPr>
          <w:rFonts w:ascii="Arial" w:hAnsi="Arial" w:cs="Arial"/>
          <w:lang w:val="ga-IE"/>
        </w:rPr>
        <w:t xml:space="preserve"> caol</w:t>
      </w:r>
      <w:r w:rsidR="004C1866" w:rsidRPr="00021DD0">
        <w:rPr>
          <w:rFonts w:ascii="Arial" w:hAnsi="Arial" w:cs="Arial"/>
          <w:lang w:val="ga-IE"/>
        </w:rPr>
        <w:tab/>
      </w:r>
      <w:r w:rsidRPr="00021DD0">
        <w:rPr>
          <w:rFonts w:ascii="Arial" w:hAnsi="Arial" w:cs="Arial"/>
          <w:lang w:val="ga-IE"/>
        </w:rPr>
        <w:t>(Foghraíocht)</w:t>
      </w:r>
    </w:p>
    <w:p w:rsidR="008838A3"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 xml:space="preserve">Eolas </w:t>
      </w:r>
      <w:r w:rsidR="008838A3" w:rsidRPr="00021DD0">
        <w:rPr>
          <w:rFonts w:ascii="Arial" w:hAnsi="Arial" w:cs="Arial"/>
          <w:lang w:val="ga-IE"/>
        </w:rPr>
        <w:t>a</w:t>
      </w:r>
      <w:r w:rsidRPr="00021DD0">
        <w:rPr>
          <w:rFonts w:ascii="Arial" w:hAnsi="Arial" w:cs="Arial"/>
          <w:lang w:val="ga-IE"/>
        </w:rPr>
        <w:t xml:space="preserve"> thabhairt faoi thinneas</w:t>
      </w:r>
      <w:r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008838A3" w:rsidRPr="00021DD0">
        <w:rPr>
          <w:rFonts w:ascii="Arial" w:hAnsi="Arial" w:cs="Arial"/>
          <w:lang w:val="ga-IE"/>
        </w:rPr>
        <w:t>(Labhairt)</w:t>
      </w:r>
    </w:p>
    <w:p w:rsidR="004C1866"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Cad a tharla?</w:t>
      </w:r>
      <w:r w:rsidRPr="00021DD0">
        <w:rPr>
          <w:rFonts w:ascii="Arial" w:hAnsi="Arial" w:cs="Arial"/>
          <w:lang w:val="ga-IE"/>
        </w:rPr>
        <w:tab/>
      </w:r>
      <w:r w:rsidRPr="00021DD0">
        <w:rPr>
          <w:rFonts w:ascii="Arial" w:hAnsi="Arial" w:cs="Arial"/>
          <w:lang w:val="ga-IE"/>
        </w:rPr>
        <w:tab/>
      </w:r>
      <w:r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Pr="00021DD0">
        <w:rPr>
          <w:rFonts w:ascii="Arial" w:hAnsi="Arial" w:cs="Arial"/>
          <w:lang w:val="ga-IE"/>
        </w:rPr>
        <w:t>(Éisteacht)</w:t>
      </w:r>
    </w:p>
    <w:p w:rsidR="008838A3"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San ospidéal</w:t>
      </w:r>
      <w:r w:rsidR="008838A3" w:rsidRPr="00021DD0">
        <w:rPr>
          <w:rFonts w:ascii="Arial" w:hAnsi="Arial" w:cs="Arial"/>
          <w:lang w:val="ga-IE"/>
        </w:rPr>
        <w:tab/>
      </w:r>
      <w:r w:rsidR="008838A3" w:rsidRPr="00021DD0">
        <w:rPr>
          <w:rFonts w:ascii="Arial" w:hAnsi="Arial" w:cs="Arial"/>
          <w:lang w:val="ga-IE"/>
        </w:rPr>
        <w:tab/>
      </w:r>
      <w:r w:rsidR="008838A3"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008838A3" w:rsidRPr="00021DD0">
        <w:rPr>
          <w:rFonts w:ascii="Arial" w:hAnsi="Arial" w:cs="Arial"/>
          <w:lang w:val="ga-IE"/>
        </w:rPr>
        <w:t>(Scríbhneoireacht)</w:t>
      </w:r>
    </w:p>
    <w:p w:rsidR="008838A3"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Róisín i nGaillimh</w:t>
      </w:r>
      <w:r w:rsidR="008838A3" w:rsidRPr="00021DD0">
        <w:rPr>
          <w:rFonts w:ascii="Arial" w:hAnsi="Arial" w:cs="Arial"/>
          <w:lang w:val="ga-IE"/>
        </w:rPr>
        <w:tab/>
      </w:r>
      <w:r w:rsidR="008838A3"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008838A3" w:rsidRPr="00021DD0">
        <w:rPr>
          <w:rFonts w:ascii="Arial" w:hAnsi="Arial" w:cs="Arial"/>
          <w:lang w:val="ga-IE"/>
        </w:rPr>
        <w:t>(Léitheoireacht)</w:t>
      </w:r>
    </w:p>
    <w:p w:rsidR="008838A3" w:rsidRPr="00021DD0" w:rsidRDefault="004C1866" w:rsidP="00597410">
      <w:pPr>
        <w:pStyle w:val="Default"/>
        <w:spacing w:line="276" w:lineRule="auto"/>
        <w:ind w:left="1080" w:right="84"/>
        <w:rPr>
          <w:rFonts w:ascii="Arial" w:hAnsi="Arial" w:cs="Arial"/>
          <w:lang w:val="ga-IE"/>
        </w:rPr>
      </w:pPr>
      <w:r w:rsidRPr="00021DD0">
        <w:rPr>
          <w:rFonts w:ascii="Arial" w:hAnsi="Arial" w:cs="Arial"/>
          <w:lang w:val="ga-IE"/>
        </w:rPr>
        <w:t>Tá mé tinn!</w:t>
      </w:r>
      <w:r w:rsidRPr="00021DD0">
        <w:rPr>
          <w:rFonts w:ascii="Arial" w:hAnsi="Arial" w:cs="Arial"/>
          <w:lang w:val="ga-IE"/>
        </w:rPr>
        <w:tab/>
      </w:r>
      <w:r w:rsidR="008838A3" w:rsidRPr="00021DD0">
        <w:rPr>
          <w:rFonts w:ascii="Arial" w:hAnsi="Arial" w:cs="Arial"/>
          <w:lang w:val="ga-IE"/>
        </w:rPr>
        <w:tab/>
      </w:r>
      <w:r w:rsidR="008838A3" w:rsidRPr="00021DD0">
        <w:rPr>
          <w:rFonts w:ascii="Arial" w:hAnsi="Arial" w:cs="Arial"/>
          <w:lang w:val="ga-IE"/>
        </w:rPr>
        <w:tab/>
      </w:r>
      <w:r w:rsidRPr="00021DD0">
        <w:rPr>
          <w:rFonts w:ascii="Arial" w:hAnsi="Arial" w:cs="Arial"/>
          <w:lang w:val="ga-IE"/>
        </w:rPr>
        <w:tab/>
      </w:r>
      <w:r w:rsidR="00287AEA" w:rsidRPr="00021DD0">
        <w:rPr>
          <w:rFonts w:ascii="Arial" w:hAnsi="Arial" w:cs="Arial"/>
          <w:lang w:val="ga-IE"/>
        </w:rPr>
        <w:tab/>
      </w:r>
      <w:r w:rsidR="008838A3" w:rsidRPr="00021DD0">
        <w:rPr>
          <w:rFonts w:ascii="Arial" w:hAnsi="Arial" w:cs="Arial"/>
          <w:lang w:val="ga-IE"/>
        </w:rPr>
        <w:t>(Scríbhneoireacht)</w:t>
      </w:r>
    </w:p>
    <w:p w:rsidR="008838A3" w:rsidRPr="00021DD0" w:rsidRDefault="008838A3" w:rsidP="00597410">
      <w:pPr>
        <w:pStyle w:val="Default"/>
        <w:spacing w:line="276" w:lineRule="auto"/>
        <w:ind w:left="1080" w:right="84"/>
        <w:rPr>
          <w:rFonts w:ascii="Arial" w:hAnsi="Arial" w:cs="Arial"/>
          <w:lang w:val="ga-IE"/>
        </w:rPr>
      </w:pPr>
      <w:r w:rsidRPr="00021DD0">
        <w:rPr>
          <w:rFonts w:ascii="Arial" w:hAnsi="Arial" w:cs="Arial"/>
          <w:lang w:val="ga-IE"/>
        </w:rPr>
        <w:t>An Banc Teanga</w:t>
      </w:r>
    </w:p>
    <w:p w:rsidR="008838A3" w:rsidRPr="00021DD0" w:rsidRDefault="008838A3" w:rsidP="00597410">
      <w:pPr>
        <w:pStyle w:val="Default"/>
        <w:spacing w:line="276" w:lineRule="auto"/>
        <w:ind w:left="1080" w:right="84"/>
        <w:rPr>
          <w:rFonts w:ascii="Arial" w:hAnsi="Arial" w:cs="Arial"/>
          <w:lang w:val="ga-IE"/>
        </w:rPr>
      </w:pPr>
    </w:p>
    <w:p w:rsidR="00597410" w:rsidRPr="00021DD0" w:rsidRDefault="00597410" w:rsidP="00597410">
      <w:pPr>
        <w:pStyle w:val="Default"/>
        <w:numPr>
          <w:ilvl w:val="0"/>
          <w:numId w:val="1"/>
        </w:numPr>
        <w:spacing w:line="276" w:lineRule="auto"/>
        <w:jc w:val="both"/>
        <w:rPr>
          <w:rFonts w:ascii="Arial" w:hAnsi="Arial" w:cs="Arial"/>
          <w:lang w:val="ga-IE"/>
        </w:rPr>
      </w:pPr>
      <w:r w:rsidRPr="00021DD0">
        <w:rPr>
          <w:rFonts w:ascii="Arial" w:hAnsi="Arial" w:cs="Arial"/>
          <w:lang w:val="ga-IE"/>
        </w:rPr>
        <w:t>Ní gá an t-ord seo a leanúint. Laistigh den topaic, tá réimse leathan de ghníomhaíochtaí éagsúla. Ní gá gach gníomhaíocht a dhéanamh le do ghrúpa. Roghnaigh na gníomhaíochtaí, bunaithe ar riachtanais agus ar chumas na bhfoghlaimeoirí. Tá treoracha soiléire mar aon le gach gníomhaíocht. Tá gníomhaíochtaí sa bhreis bunaithe ar ghnéithe den ghramadach a thagann chun cinn san aonad ar fáil chomh maith agus moltar iad a úsáid i dteannta le gníomhaíochtaí éagsúla. Tá moltaí seo ar fáil sna treoracha a ghabhann leis na gníomhaíochtaí difriúla.</w:t>
      </w:r>
    </w:p>
    <w:p w:rsidR="008838A3" w:rsidRPr="00021DD0" w:rsidRDefault="008838A3" w:rsidP="00597410">
      <w:pPr>
        <w:spacing w:after="0"/>
        <w:ind w:right="84"/>
        <w:rPr>
          <w:lang w:val="ga-IE"/>
        </w:rPr>
      </w:pPr>
      <w:bookmarkStart w:id="0" w:name="_GoBack"/>
      <w:bookmarkEnd w:id="0"/>
    </w:p>
    <w:p w:rsidR="008838A3" w:rsidRPr="00021DD0" w:rsidRDefault="008838A3" w:rsidP="00597410">
      <w:pPr>
        <w:spacing w:after="0"/>
        <w:ind w:right="84"/>
        <w:rPr>
          <w:lang w:val="ga-IE"/>
        </w:rPr>
      </w:pPr>
    </w:p>
    <w:p w:rsidR="008838A3" w:rsidRPr="00021DD0" w:rsidRDefault="008838A3" w:rsidP="00597410">
      <w:pPr>
        <w:spacing w:after="0"/>
        <w:ind w:right="84"/>
        <w:rPr>
          <w:lang w:val="ga-IE"/>
        </w:rPr>
      </w:pPr>
    </w:p>
    <w:p w:rsidR="008838A3" w:rsidRPr="00021DD0" w:rsidRDefault="008838A3" w:rsidP="00597410">
      <w:pPr>
        <w:spacing w:after="0"/>
        <w:ind w:right="84"/>
        <w:rPr>
          <w:lang w:val="ga-IE"/>
        </w:rPr>
      </w:pPr>
    </w:p>
    <w:p w:rsidR="00C745FE" w:rsidRPr="00021DD0" w:rsidRDefault="00C745FE" w:rsidP="00597410">
      <w:pPr>
        <w:spacing w:after="0"/>
        <w:ind w:right="84"/>
        <w:rPr>
          <w:lang w:val="ga-IE"/>
        </w:rPr>
      </w:pPr>
    </w:p>
    <w:sectPr w:rsidR="00C745FE" w:rsidRPr="00021DD0" w:rsidSect="006C48D7">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3A" w:rsidRDefault="00671D3A" w:rsidP="00597410">
      <w:pPr>
        <w:spacing w:after="0" w:line="240" w:lineRule="auto"/>
      </w:pPr>
      <w:r>
        <w:separator/>
      </w:r>
    </w:p>
  </w:endnote>
  <w:endnote w:type="continuationSeparator" w:id="0">
    <w:p w:rsidR="00671D3A" w:rsidRDefault="00671D3A" w:rsidP="00597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44833"/>
      <w:docPartObj>
        <w:docPartGallery w:val="Page Numbers (Bottom of Page)"/>
        <w:docPartUnique/>
      </w:docPartObj>
    </w:sdtPr>
    <w:sdtEndPr>
      <w:rPr>
        <w:noProof/>
      </w:rPr>
    </w:sdtEndPr>
    <w:sdtContent>
      <w:p w:rsidR="00597410" w:rsidRDefault="00D273FF">
        <w:pPr>
          <w:pStyle w:val="Footer"/>
          <w:jc w:val="right"/>
        </w:pPr>
        <w:r>
          <w:fldChar w:fldCharType="begin"/>
        </w:r>
        <w:r w:rsidR="00597410">
          <w:instrText xml:space="preserve"> PAGE   \* MERGEFORMAT </w:instrText>
        </w:r>
        <w:r>
          <w:fldChar w:fldCharType="separate"/>
        </w:r>
        <w:r w:rsidR="007612FE">
          <w:rPr>
            <w:noProof/>
          </w:rPr>
          <w:t>2</w:t>
        </w:r>
        <w:r>
          <w:rPr>
            <w:noProof/>
          </w:rPr>
          <w:fldChar w:fldCharType="end"/>
        </w:r>
      </w:p>
    </w:sdtContent>
  </w:sdt>
  <w:p w:rsidR="00597410" w:rsidRDefault="00597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3A" w:rsidRDefault="00671D3A" w:rsidP="00597410">
      <w:pPr>
        <w:spacing w:after="0" w:line="240" w:lineRule="auto"/>
      </w:pPr>
      <w:r>
        <w:separator/>
      </w:r>
    </w:p>
  </w:footnote>
  <w:footnote w:type="continuationSeparator" w:id="0">
    <w:p w:rsidR="00671D3A" w:rsidRDefault="00671D3A" w:rsidP="00597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47"/>
    <w:multiLevelType w:val="hybridMultilevel"/>
    <w:tmpl w:val="1F4C2D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C507DE"/>
    <w:multiLevelType w:val="hybridMultilevel"/>
    <w:tmpl w:val="0B9E19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13A1E52"/>
    <w:multiLevelType w:val="hybridMultilevel"/>
    <w:tmpl w:val="C0DA2774"/>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1F3378"/>
    <w:multiLevelType w:val="hybridMultilevel"/>
    <w:tmpl w:val="9A1CCC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8963E79"/>
    <w:multiLevelType w:val="hybridMultilevel"/>
    <w:tmpl w:val="BBAC48AC"/>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38A3"/>
    <w:rsid w:val="00021DD0"/>
    <w:rsid w:val="000F0789"/>
    <w:rsid w:val="00287AEA"/>
    <w:rsid w:val="003E2A6F"/>
    <w:rsid w:val="00434145"/>
    <w:rsid w:val="004C1866"/>
    <w:rsid w:val="0050767A"/>
    <w:rsid w:val="00597410"/>
    <w:rsid w:val="00671D3A"/>
    <w:rsid w:val="007612FE"/>
    <w:rsid w:val="008748DA"/>
    <w:rsid w:val="008838A3"/>
    <w:rsid w:val="008D0985"/>
    <w:rsid w:val="00B634FF"/>
    <w:rsid w:val="00B834D3"/>
    <w:rsid w:val="00BA114F"/>
    <w:rsid w:val="00C5230F"/>
    <w:rsid w:val="00C745FE"/>
    <w:rsid w:val="00C91989"/>
    <w:rsid w:val="00D273FF"/>
    <w:rsid w:val="00E5077D"/>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A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8A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Header">
    <w:name w:val="header"/>
    <w:basedOn w:val="Normal"/>
    <w:link w:val="HeaderChar"/>
    <w:uiPriority w:val="99"/>
    <w:unhideWhenUsed/>
    <w:rsid w:val="0059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410"/>
    <w:rPr>
      <w:rFonts w:ascii="Calibri" w:eastAsia="Times New Roman" w:hAnsi="Calibri" w:cs="Times New Roman"/>
    </w:rPr>
  </w:style>
  <w:style w:type="paragraph" w:styleId="Footer">
    <w:name w:val="footer"/>
    <w:basedOn w:val="Normal"/>
    <w:link w:val="FooterChar"/>
    <w:uiPriority w:val="99"/>
    <w:unhideWhenUsed/>
    <w:rsid w:val="0059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410"/>
    <w:rPr>
      <w:rFonts w:ascii="Calibri" w:eastAsia="Times New Roman" w:hAnsi="Calibri" w:cs="Times New Roman"/>
    </w:rPr>
  </w:style>
  <w:style w:type="paragraph" w:styleId="BalloonText">
    <w:name w:val="Balloon Text"/>
    <w:basedOn w:val="Normal"/>
    <w:link w:val="BalloonTextChar"/>
    <w:uiPriority w:val="99"/>
    <w:semiHidden/>
    <w:unhideWhenUsed/>
    <w:rsid w:val="0002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20003">
      <w:bodyDiv w:val="1"/>
      <w:marLeft w:val="0"/>
      <w:marRight w:val="0"/>
      <w:marTop w:val="0"/>
      <w:marBottom w:val="0"/>
      <w:divBdr>
        <w:top w:val="none" w:sz="0" w:space="0" w:color="auto"/>
        <w:left w:val="none" w:sz="0" w:space="0" w:color="auto"/>
        <w:bottom w:val="none" w:sz="0" w:space="0" w:color="auto"/>
        <w:right w:val="none" w:sz="0" w:space="0" w:color="auto"/>
      </w:divBdr>
      <w:divsChild>
        <w:div w:id="410929071">
          <w:marLeft w:val="0"/>
          <w:marRight w:val="0"/>
          <w:marTop w:val="0"/>
          <w:marBottom w:val="0"/>
          <w:divBdr>
            <w:top w:val="none" w:sz="0" w:space="0" w:color="auto"/>
            <w:left w:val="none" w:sz="0" w:space="0" w:color="auto"/>
            <w:bottom w:val="none" w:sz="0" w:space="0" w:color="auto"/>
            <w:right w:val="none" w:sz="0" w:space="0" w:color="auto"/>
          </w:divBdr>
        </w:div>
        <w:div w:id="397561204">
          <w:marLeft w:val="0"/>
          <w:marRight w:val="0"/>
          <w:marTop w:val="0"/>
          <w:marBottom w:val="0"/>
          <w:divBdr>
            <w:top w:val="none" w:sz="0" w:space="0" w:color="auto"/>
            <w:left w:val="none" w:sz="0" w:space="0" w:color="auto"/>
            <w:bottom w:val="none" w:sz="0" w:space="0" w:color="auto"/>
            <w:right w:val="none" w:sz="0" w:space="0" w:color="auto"/>
          </w:divBdr>
        </w:div>
      </w:divsChild>
    </w:div>
    <w:div w:id="188835082">
      <w:bodyDiv w:val="1"/>
      <w:marLeft w:val="0"/>
      <w:marRight w:val="0"/>
      <w:marTop w:val="0"/>
      <w:marBottom w:val="0"/>
      <w:divBdr>
        <w:top w:val="none" w:sz="0" w:space="0" w:color="auto"/>
        <w:left w:val="none" w:sz="0" w:space="0" w:color="auto"/>
        <w:bottom w:val="none" w:sz="0" w:space="0" w:color="auto"/>
        <w:right w:val="none" w:sz="0" w:space="0" w:color="auto"/>
      </w:divBdr>
      <w:divsChild>
        <w:div w:id="422143929">
          <w:marLeft w:val="0"/>
          <w:marRight w:val="0"/>
          <w:marTop w:val="0"/>
          <w:marBottom w:val="0"/>
          <w:divBdr>
            <w:top w:val="none" w:sz="0" w:space="0" w:color="auto"/>
            <w:left w:val="none" w:sz="0" w:space="0" w:color="auto"/>
            <w:bottom w:val="none" w:sz="0" w:space="0" w:color="auto"/>
            <w:right w:val="none" w:sz="0" w:space="0" w:color="auto"/>
          </w:divBdr>
        </w:div>
        <w:div w:id="1287079417">
          <w:marLeft w:val="0"/>
          <w:marRight w:val="0"/>
          <w:marTop w:val="0"/>
          <w:marBottom w:val="0"/>
          <w:divBdr>
            <w:top w:val="none" w:sz="0" w:space="0" w:color="auto"/>
            <w:left w:val="none" w:sz="0" w:space="0" w:color="auto"/>
            <w:bottom w:val="none" w:sz="0" w:space="0" w:color="auto"/>
            <w:right w:val="none" w:sz="0" w:space="0" w:color="auto"/>
          </w:divBdr>
        </w:div>
      </w:divsChild>
    </w:div>
    <w:div w:id="272708106">
      <w:bodyDiv w:val="1"/>
      <w:marLeft w:val="0"/>
      <w:marRight w:val="0"/>
      <w:marTop w:val="0"/>
      <w:marBottom w:val="0"/>
      <w:divBdr>
        <w:top w:val="none" w:sz="0" w:space="0" w:color="auto"/>
        <w:left w:val="none" w:sz="0" w:space="0" w:color="auto"/>
        <w:bottom w:val="none" w:sz="0" w:space="0" w:color="auto"/>
        <w:right w:val="none" w:sz="0" w:space="0" w:color="auto"/>
      </w:divBdr>
      <w:divsChild>
        <w:div w:id="2111579357">
          <w:marLeft w:val="0"/>
          <w:marRight w:val="0"/>
          <w:marTop w:val="0"/>
          <w:marBottom w:val="0"/>
          <w:divBdr>
            <w:top w:val="none" w:sz="0" w:space="0" w:color="auto"/>
            <w:left w:val="none" w:sz="0" w:space="0" w:color="auto"/>
            <w:bottom w:val="none" w:sz="0" w:space="0" w:color="auto"/>
            <w:right w:val="none" w:sz="0" w:space="0" w:color="auto"/>
          </w:divBdr>
        </w:div>
        <w:div w:id="894319460">
          <w:marLeft w:val="0"/>
          <w:marRight w:val="0"/>
          <w:marTop w:val="0"/>
          <w:marBottom w:val="0"/>
          <w:divBdr>
            <w:top w:val="none" w:sz="0" w:space="0" w:color="auto"/>
            <w:left w:val="none" w:sz="0" w:space="0" w:color="auto"/>
            <w:bottom w:val="none" w:sz="0" w:space="0" w:color="auto"/>
            <w:right w:val="none" w:sz="0" w:space="0" w:color="auto"/>
          </w:divBdr>
        </w:div>
        <w:div w:id="1978535057">
          <w:marLeft w:val="0"/>
          <w:marRight w:val="0"/>
          <w:marTop w:val="0"/>
          <w:marBottom w:val="0"/>
          <w:divBdr>
            <w:top w:val="none" w:sz="0" w:space="0" w:color="auto"/>
            <w:left w:val="none" w:sz="0" w:space="0" w:color="auto"/>
            <w:bottom w:val="none" w:sz="0" w:space="0" w:color="auto"/>
            <w:right w:val="none" w:sz="0" w:space="0" w:color="auto"/>
          </w:divBdr>
        </w:div>
      </w:divsChild>
    </w:div>
    <w:div w:id="490681346">
      <w:bodyDiv w:val="1"/>
      <w:marLeft w:val="0"/>
      <w:marRight w:val="0"/>
      <w:marTop w:val="0"/>
      <w:marBottom w:val="0"/>
      <w:divBdr>
        <w:top w:val="none" w:sz="0" w:space="0" w:color="auto"/>
        <w:left w:val="none" w:sz="0" w:space="0" w:color="auto"/>
        <w:bottom w:val="none" w:sz="0" w:space="0" w:color="auto"/>
        <w:right w:val="none" w:sz="0" w:space="0" w:color="auto"/>
      </w:divBdr>
      <w:divsChild>
        <w:div w:id="2034650104">
          <w:marLeft w:val="0"/>
          <w:marRight w:val="0"/>
          <w:marTop w:val="0"/>
          <w:marBottom w:val="0"/>
          <w:divBdr>
            <w:top w:val="none" w:sz="0" w:space="0" w:color="auto"/>
            <w:left w:val="none" w:sz="0" w:space="0" w:color="auto"/>
            <w:bottom w:val="none" w:sz="0" w:space="0" w:color="auto"/>
            <w:right w:val="none" w:sz="0" w:space="0" w:color="auto"/>
          </w:divBdr>
        </w:div>
        <w:div w:id="232083439">
          <w:marLeft w:val="0"/>
          <w:marRight w:val="0"/>
          <w:marTop w:val="0"/>
          <w:marBottom w:val="0"/>
          <w:divBdr>
            <w:top w:val="none" w:sz="0" w:space="0" w:color="auto"/>
            <w:left w:val="none" w:sz="0" w:space="0" w:color="auto"/>
            <w:bottom w:val="none" w:sz="0" w:space="0" w:color="auto"/>
            <w:right w:val="none" w:sz="0" w:space="0" w:color="auto"/>
          </w:divBdr>
        </w:div>
        <w:div w:id="454908087">
          <w:marLeft w:val="0"/>
          <w:marRight w:val="0"/>
          <w:marTop w:val="0"/>
          <w:marBottom w:val="0"/>
          <w:divBdr>
            <w:top w:val="none" w:sz="0" w:space="0" w:color="auto"/>
            <w:left w:val="none" w:sz="0" w:space="0" w:color="auto"/>
            <w:bottom w:val="none" w:sz="0" w:space="0" w:color="auto"/>
            <w:right w:val="none" w:sz="0" w:space="0" w:color="auto"/>
          </w:divBdr>
        </w:div>
        <w:div w:id="2140030909">
          <w:marLeft w:val="0"/>
          <w:marRight w:val="0"/>
          <w:marTop w:val="0"/>
          <w:marBottom w:val="0"/>
          <w:divBdr>
            <w:top w:val="none" w:sz="0" w:space="0" w:color="auto"/>
            <w:left w:val="none" w:sz="0" w:space="0" w:color="auto"/>
            <w:bottom w:val="none" w:sz="0" w:space="0" w:color="auto"/>
            <w:right w:val="none" w:sz="0" w:space="0" w:color="auto"/>
          </w:divBdr>
        </w:div>
        <w:div w:id="1133451242">
          <w:marLeft w:val="0"/>
          <w:marRight w:val="0"/>
          <w:marTop w:val="0"/>
          <w:marBottom w:val="0"/>
          <w:divBdr>
            <w:top w:val="none" w:sz="0" w:space="0" w:color="auto"/>
            <w:left w:val="none" w:sz="0" w:space="0" w:color="auto"/>
            <w:bottom w:val="none" w:sz="0" w:space="0" w:color="auto"/>
            <w:right w:val="none" w:sz="0" w:space="0" w:color="auto"/>
          </w:divBdr>
        </w:div>
        <w:div w:id="1949390762">
          <w:marLeft w:val="0"/>
          <w:marRight w:val="0"/>
          <w:marTop w:val="0"/>
          <w:marBottom w:val="0"/>
          <w:divBdr>
            <w:top w:val="none" w:sz="0" w:space="0" w:color="auto"/>
            <w:left w:val="none" w:sz="0" w:space="0" w:color="auto"/>
            <w:bottom w:val="none" w:sz="0" w:space="0" w:color="auto"/>
            <w:right w:val="none" w:sz="0" w:space="0" w:color="auto"/>
          </w:divBdr>
        </w:div>
        <w:div w:id="1126581891">
          <w:marLeft w:val="0"/>
          <w:marRight w:val="0"/>
          <w:marTop w:val="0"/>
          <w:marBottom w:val="0"/>
          <w:divBdr>
            <w:top w:val="none" w:sz="0" w:space="0" w:color="auto"/>
            <w:left w:val="none" w:sz="0" w:space="0" w:color="auto"/>
            <w:bottom w:val="none" w:sz="0" w:space="0" w:color="auto"/>
            <w:right w:val="none" w:sz="0" w:space="0" w:color="auto"/>
          </w:divBdr>
        </w:div>
      </w:divsChild>
    </w:div>
    <w:div w:id="533931766">
      <w:bodyDiv w:val="1"/>
      <w:marLeft w:val="0"/>
      <w:marRight w:val="0"/>
      <w:marTop w:val="0"/>
      <w:marBottom w:val="0"/>
      <w:divBdr>
        <w:top w:val="none" w:sz="0" w:space="0" w:color="auto"/>
        <w:left w:val="none" w:sz="0" w:space="0" w:color="auto"/>
        <w:bottom w:val="none" w:sz="0" w:space="0" w:color="auto"/>
        <w:right w:val="none" w:sz="0" w:space="0" w:color="auto"/>
      </w:divBdr>
      <w:divsChild>
        <w:div w:id="1044258363">
          <w:marLeft w:val="0"/>
          <w:marRight w:val="0"/>
          <w:marTop w:val="0"/>
          <w:marBottom w:val="0"/>
          <w:divBdr>
            <w:top w:val="none" w:sz="0" w:space="0" w:color="auto"/>
            <w:left w:val="none" w:sz="0" w:space="0" w:color="auto"/>
            <w:bottom w:val="none" w:sz="0" w:space="0" w:color="auto"/>
            <w:right w:val="none" w:sz="0" w:space="0" w:color="auto"/>
          </w:divBdr>
        </w:div>
        <w:div w:id="1370183340">
          <w:marLeft w:val="0"/>
          <w:marRight w:val="0"/>
          <w:marTop w:val="0"/>
          <w:marBottom w:val="0"/>
          <w:divBdr>
            <w:top w:val="none" w:sz="0" w:space="0" w:color="auto"/>
            <w:left w:val="none" w:sz="0" w:space="0" w:color="auto"/>
            <w:bottom w:val="none" w:sz="0" w:space="0" w:color="auto"/>
            <w:right w:val="none" w:sz="0" w:space="0" w:color="auto"/>
          </w:divBdr>
        </w:div>
      </w:divsChild>
    </w:div>
    <w:div w:id="692729704">
      <w:bodyDiv w:val="1"/>
      <w:marLeft w:val="0"/>
      <w:marRight w:val="0"/>
      <w:marTop w:val="0"/>
      <w:marBottom w:val="0"/>
      <w:divBdr>
        <w:top w:val="none" w:sz="0" w:space="0" w:color="auto"/>
        <w:left w:val="none" w:sz="0" w:space="0" w:color="auto"/>
        <w:bottom w:val="none" w:sz="0" w:space="0" w:color="auto"/>
        <w:right w:val="none" w:sz="0" w:space="0" w:color="auto"/>
      </w:divBdr>
      <w:divsChild>
        <w:div w:id="882517143">
          <w:marLeft w:val="0"/>
          <w:marRight w:val="0"/>
          <w:marTop w:val="0"/>
          <w:marBottom w:val="0"/>
          <w:divBdr>
            <w:top w:val="none" w:sz="0" w:space="0" w:color="auto"/>
            <w:left w:val="none" w:sz="0" w:space="0" w:color="auto"/>
            <w:bottom w:val="none" w:sz="0" w:space="0" w:color="auto"/>
            <w:right w:val="none" w:sz="0" w:space="0" w:color="auto"/>
          </w:divBdr>
        </w:div>
        <w:div w:id="1110473257">
          <w:marLeft w:val="0"/>
          <w:marRight w:val="0"/>
          <w:marTop w:val="0"/>
          <w:marBottom w:val="0"/>
          <w:divBdr>
            <w:top w:val="none" w:sz="0" w:space="0" w:color="auto"/>
            <w:left w:val="none" w:sz="0" w:space="0" w:color="auto"/>
            <w:bottom w:val="none" w:sz="0" w:space="0" w:color="auto"/>
            <w:right w:val="none" w:sz="0" w:space="0" w:color="auto"/>
          </w:divBdr>
        </w:div>
      </w:divsChild>
    </w:div>
    <w:div w:id="940145030">
      <w:bodyDiv w:val="1"/>
      <w:marLeft w:val="0"/>
      <w:marRight w:val="0"/>
      <w:marTop w:val="0"/>
      <w:marBottom w:val="0"/>
      <w:divBdr>
        <w:top w:val="none" w:sz="0" w:space="0" w:color="auto"/>
        <w:left w:val="none" w:sz="0" w:space="0" w:color="auto"/>
        <w:bottom w:val="none" w:sz="0" w:space="0" w:color="auto"/>
        <w:right w:val="none" w:sz="0" w:space="0" w:color="auto"/>
      </w:divBdr>
      <w:divsChild>
        <w:div w:id="661468964">
          <w:marLeft w:val="0"/>
          <w:marRight w:val="0"/>
          <w:marTop w:val="0"/>
          <w:marBottom w:val="0"/>
          <w:divBdr>
            <w:top w:val="none" w:sz="0" w:space="0" w:color="auto"/>
            <w:left w:val="none" w:sz="0" w:space="0" w:color="auto"/>
            <w:bottom w:val="none" w:sz="0" w:space="0" w:color="auto"/>
            <w:right w:val="none" w:sz="0" w:space="0" w:color="auto"/>
          </w:divBdr>
        </w:div>
        <w:div w:id="1769811789">
          <w:marLeft w:val="0"/>
          <w:marRight w:val="0"/>
          <w:marTop w:val="0"/>
          <w:marBottom w:val="0"/>
          <w:divBdr>
            <w:top w:val="none" w:sz="0" w:space="0" w:color="auto"/>
            <w:left w:val="none" w:sz="0" w:space="0" w:color="auto"/>
            <w:bottom w:val="none" w:sz="0" w:space="0" w:color="auto"/>
            <w:right w:val="none" w:sz="0" w:space="0" w:color="auto"/>
          </w:divBdr>
        </w:div>
      </w:divsChild>
    </w:div>
    <w:div w:id="1034575813">
      <w:bodyDiv w:val="1"/>
      <w:marLeft w:val="0"/>
      <w:marRight w:val="0"/>
      <w:marTop w:val="0"/>
      <w:marBottom w:val="0"/>
      <w:divBdr>
        <w:top w:val="none" w:sz="0" w:space="0" w:color="auto"/>
        <w:left w:val="none" w:sz="0" w:space="0" w:color="auto"/>
        <w:bottom w:val="none" w:sz="0" w:space="0" w:color="auto"/>
        <w:right w:val="none" w:sz="0" w:space="0" w:color="auto"/>
      </w:divBdr>
      <w:divsChild>
        <w:div w:id="1596935692">
          <w:marLeft w:val="0"/>
          <w:marRight w:val="0"/>
          <w:marTop w:val="0"/>
          <w:marBottom w:val="0"/>
          <w:divBdr>
            <w:top w:val="none" w:sz="0" w:space="0" w:color="auto"/>
            <w:left w:val="none" w:sz="0" w:space="0" w:color="auto"/>
            <w:bottom w:val="none" w:sz="0" w:space="0" w:color="auto"/>
            <w:right w:val="none" w:sz="0" w:space="0" w:color="auto"/>
          </w:divBdr>
        </w:div>
        <w:div w:id="888419957">
          <w:marLeft w:val="0"/>
          <w:marRight w:val="0"/>
          <w:marTop w:val="0"/>
          <w:marBottom w:val="0"/>
          <w:divBdr>
            <w:top w:val="none" w:sz="0" w:space="0" w:color="auto"/>
            <w:left w:val="none" w:sz="0" w:space="0" w:color="auto"/>
            <w:bottom w:val="none" w:sz="0" w:space="0" w:color="auto"/>
            <w:right w:val="none" w:sz="0" w:space="0" w:color="auto"/>
          </w:divBdr>
        </w:div>
      </w:divsChild>
    </w:div>
    <w:div w:id="1037314003">
      <w:bodyDiv w:val="1"/>
      <w:marLeft w:val="0"/>
      <w:marRight w:val="0"/>
      <w:marTop w:val="0"/>
      <w:marBottom w:val="0"/>
      <w:divBdr>
        <w:top w:val="none" w:sz="0" w:space="0" w:color="auto"/>
        <w:left w:val="none" w:sz="0" w:space="0" w:color="auto"/>
        <w:bottom w:val="none" w:sz="0" w:space="0" w:color="auto"/>
        <w:right w:val="none" w:sz="0" w:space="0" w:color="auto"/>
      </w:divBdr>
      <w:divsChild>
        <w:div w:id="119423514">
          <w:marLeft w:val="0"/>
          <w:marRight w:val="0"/>
          <w:marTop w:val="0"/>
          <w:marBottom w:val="0"/>
          <w:divBdr>
            <w:top w:val="none" w:sz="0" w:space="0" w:color="auto"/>
            <w:left w:val="none" w:sz="0" w:space="0" w:color="auto"/>
            <w:bottom w:val="none" w:sz="0" w:space="0" w:color="auto"/>
            <w:right w:val="none" w:sz="0" w:space="0" w:color="auto"/>
          </w:divBdr>
        </w:div>
        <w:div w:id="2011791122">
          <w:marLeft w:val="0"/>
          <w:marRight w:val="0"/>
          <w:marTop w:val="0"/>
          <w:marBottom w:val="0"/>
          <w:divBdr>
            <w:top w:val="none" w:sz="0" w:space="0" w:color="auto"/>
            <w:left w:val="none" w:sz="0" w:space="0" w:color="auto"/>
            <w:bottom w:val="none" w:sz="0" w:space="0" w:color="auto"/>
            <w:right w:val="none" w:sz="0" w:space="0" w:color="auto"/>
          </w:divBdr>
        </w:div>
        <w:div w:id="1914896679">
          <w:marLeft w:val="0"/>
          <w:marRight w:val="0"/>
          <w:marTop w:val="0"/>
          <w:marBottom w:val="0"/>
          <w:divBdr>
            <w:top w:val="none" w:sz="0" w:space="0" w:color="auto"/>
            <w:left w:val="none" w:sz="0" w:space="0" w:color="auto"/>
            <w:bottom w:val="none" w:sz="0" w:space="0" w:color="auto"/>
            <w:right w:val="none" w:sz="0" w:space="0" w:color="auto"/>
          </w:divBdr>
        </w:div>
        <w:div w:id="1093013802">
          <w:marLeft w:val="0"/>
          <w:marRight w:val="0"/>
          <w:marTop w:val="0"/>
          <w:marBottom w:val="0"/>
          <w:divBdr>
            <w:top w:val="none" w:sz="0" w:space="0" w:color="auto"/>
            <w:left w:val="none" w:sz="0" w:space="0" w:color="auto"/>
            <w:bottom w:val="none" w:sz="0" w:space="0" w:color="auto"/>
            <w:right w:val="none" w:sz="0" w:space="0" w:color="auto"/>
          </w:divBdr>
        </w:div>
        <w:div w:id="313802695">
          <w:marLeft w:val="0"/>
          <w:marRight w:val="0"/>
          <w:marTop w:val="0"/>
          <w:marBottom w:val="0"/>
          <w:divBdr>
            <w:top w:val="none" w:sz="0" w:space="0" w:color="auto"/>
            <w:left w:val="none" w:sz="0" w:space="0" w:color="auto"/>
            <w:bottom w:val="none" w:sz="0" w:space="0" w:color="auto"/>
            <w:right w:val="none" w:sz="0" w:space="0" w:color="auto"/>
          </w:divBdr>
        </w:div>
      </w:divsChild>
    </w:div>
    <w:div w:id="1278678648">
      <w:bodyDiv w:val="1"/>
      <w:marLeft w:val="0"/>
      <w:marRight w:val="0"/>
      <w:marTop w:val="0"/>
      <w:marBottom w:val="0"/>
      <w:divBdr>
        <w:top w:val="none" w:sz="0" w:space="0" w:color="auto"/>
        <w:left w:val="none" w:sz="0" w:space="0" w:color="auto"/>
        <w:bottom w:val="none" w:sz="0" w:space="0" w:color="auto"/>
        <w:right w:val="none" w:sz="0" w:space="0" w:color="auto"/>
      </w:divBdr>
      <w:divsChild>
        <w:div w:id="813107483">
          <w:marLeft w:val="0"/>
          <w:marRight w:val="0"/>
          <w:marTop w:val="0"/>
          <w:marBottom w:val="0"/>
          <w:divBdr>
            <w:top w:val="none" w:sz="0" w:space="0" w:color="auto"/>
            <w:left w:val="none" w:sz="0" w:space="0" w:color="auto"/>
            <w:bottom w:val="none" w:sz="0" w:space="0" w:color="auto"/>
            <w:right w:val="none" w:sz="0" w:space="0" w:color="auto"/>
          </w:divBdr>
        </w:div>
        <w:div w:id="1368026278">
          <w:marLeft w:val="0"/>
          <w:marRight w:val="0"/>
          <w:marTop w:val="0"/>
          <w:marBottom w:val="0"/>
          <w:divBdr>
            <w:top w:val="none" w:sz="0" w:space="0" w:color="auto"/>
            <w:left w:val="none" w:sz="0" w:space="0" w:color="auto"/>
            <w:bottom w:val="none" w:sz="0" w:space="0" w:color="auto"/>
            <w:right w:val="none" w:sz="0" w:space="0" w:color="auto"/>
          </w:divBdr>
        </w:div>
      </w:divsChild>
    </w:div>
    <w:div w:id="1899900153">
      <w:bodyDiv w:val="1"/>
      <w:marLeft w:val="0"/>
      <w:marRight w:val="0"/>
      <w:marTop w:val="0"/>
      <w:marBottom w:val="0"/>
      <w:divBdr>
        <w:top w:val="none" w:sz="0" w:space="0" w:color="auto"/>
        <w:left w:val="none" w:sz="0" w:space="0" w:color="auto"/>
        <w:bottom w:val="none" w:sz="0" w:space="0" w:color="auto"/>
        <w:right w:val="none" w:sz="0" w:space="0" w:color="auto"/>
      </w:divBdr>
      <w:divsChild>
        <w:div w:id="1515877985">
          <w:marLeft w:val="0"/>
          <w:marRight w:val="0"/>
          <w:marTop w:val="0"/>
          <w:marBottom w:val="0"/>
          <w:divBdr>
            <w:top w:val="none" w:sz="0" w:space="0" w:color="auto"/>
            <w:left w:val="none" w:sz="0" w:space="0" w:color="auto"/>
            <w:bottom w:val="none" w:sz="0" w:space="0" w:color="auto"/>
            <w:right w:val="none" w:sz="0" w:space="0" w:color="auto"/>
          </w:divBdr>
        </w:div>
        <w:div w:id="18606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TOSHIBA</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dcterms:created xsi:type="dcterms:W3CDTF">2013-06-20T08:57:00Z</dcterms:created>
  <dcterms:modified xsi:type="dcterms:W3CDTF">2013-06-20T08:57:00Z</dcterms:modified>
</cp:coreProperties>
</file>